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4CBE" w14:textId="77777777" w:rsidR="00634105" w:rsidRPr="0066054B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267"/>
        <w:gridCol w:w="255"/>
        <w:gridCol w:w="2371"/>
        <w:gridCol w:w="2845"/>
      </w:tblGrid>
      <w:tr w:rsidR="00634105" w:rsidRPr="0066054B" w14:paraId="7A392BDD" w14:textId="77777777" w:rsidTr="00A20EBA">
        <w:trPr>
          <w:trHeight w:val="1920"/>
        </w:trPr>
        <w:tc>
          <w:tcPr>
            <w:tcW w:w="2939" w:type="dxa"/>
            <w:gridSpan w:val="4"/>
            <w:shd w:val="clear" w:color="auto" w:fill="auto"/>
            <w:vAlign w:val="center"/>
          </w:tcPr>
          <w:p w14:paraId="488A020B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6054B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DCA0545" w14:textId="76C99D02" w:rsidR="00634105" w:rsidRPr="0066054B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05" w:rsidRPr="00E95E3F" w14:paraId="1121D6C0" w14:textId="77777777" w:rsidTr="00A20EBA">
        <w:trPr>
          <w:trHeight w:val="454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7E54AA9A" w14:textId="54F38D3B" w:rsidR="00634105" w:rsidRPr="00A013CC" w:rsidRDefault="00784CBF" w:rsidP="00842206">
            <w:pPr>
              <w:ind w:right="-144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013CC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 w:rsidRPr="00A013CC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A013CC">
              <w:rPr>
                <w:rFonts w:ascii="Calibri" w:hAnsi="Calibri" w:cs="Calibri"/>
                <w:b/>
                <w:lang w:eastAsia="en-US"/>
              </w:rPr>
              <w:t>ΣΚΗΣΗ ΠΑΝΕΠΙΣΤΗΜΙΟΥ ΠΑΤΡΩΝ</w:t>
            </w:r>
            <w:r w:rsidR="00383C73" w:rsidRPr="00A013CC">
              <w:rPr>
                <w:rFonts w:ascii="Calibri" w:hAnsi="Calibri" w:cs="Calibri"/>
                <w:b/>
                <w:lang w:eastAsia="en-US"/>
              </w:rPr>
              <w:t xml:space="preserve"> AK. ΕΤΩΝ 2022-2023 &amp; 2023-2024</w:t>
            </w:r>
          </w:p>
        </w:tc>
      </w:tr>
      <w:tr w:rsidR="00634105" w:rsidRPr="00E95E3F" w14:paraId="6D1F05DA" w14:textId="77777777" w:rsidTr="00A20EBA">
        <w:trPr>
          <w:trHeight w:val="871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3B0FEDB5" w14:textId="07368A05" w:rsidR="0027759B" w:rsidRPr="00842206" w:rsidRDefault="00634105" w:rsidP="00EC2D5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422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ΤΜΗΜΑ </w:t>
            </w:r>
            <w:r w:rsidR="009448B0" w:rsidRPr="00842206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>ΓΕΩΠΟΝΙΑΣ</w:t>
            </w:r>
            <w:r w:rsidR="00EC2D5B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 xml:space="preserve"> </w:t>
            </w:r>
            <w:r w:rsidR="0027759B" w:rsidRPr="008422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(πρώην </w:t>
            </w:r>
            <w:r w:rsidR="005A1965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ΕΠΙΣΤΗΜΗΣ </w:t>
            </w:r>
            <w:r w:rsidR="005A1965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>ΦΥΤΙΚΗΣ ΠΑΡΑΓΩΓΗΣ</w:t>
            </w:r>
            <w:r w:rsidR="0027759B" w:rsidRPr="00842206">
              <w:rPr>
                <w:rFonts w:ascii="Calibri" w:hAnsi="Calibri" w:cs="Calibri"/>
                <w:b/>
                <w:caps/>
                <w:noProof/>
                <w:sz w:val="22"/>
                <w:szCs w:val="22"/>
                <w:lang w:eastAsia="en-US"/>
              </w:rPr>
              <w:t>)</w:t>
            </w:r>
          </w:p>
        </w:tc>
      </w:tr>
      <w:tr w:rsidR="00784CBF" w:rsidRPr="00B92400" w14:paraId="2F5EA010" w14:textId="77777777" w:rsidTr="00A20EBA">
        <w:trPr>
          <w:trHeight w:val="254"/>
        </w:trPr>
        <w:tc>
          <w:tcPr>
            <w:tcW w:w="2684" w:type="dxa"/>
            <w:gridSpan w:val="3"/>
            <w:shd w:val="clear" w:color="auto" w:fill="auto"/>
          </w:tcPr>
          <w:p w14:paraId="5A3078E0" w14:textId="3A2C98A2" w:rsidR="00784CBF" w:rsidRPr="00842206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422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Επιστημονικ</w:t>
            </w:r>
            <w:r w:rsidR="00A20EBA" w:rsidRPr="008422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ά</w:t>
            </w:r>
            <w:r w:rsidRPr="0084220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Υπεύθυνος: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6E26FB47" w:rsidR="00784CBF" w:rsidRPr="00842206" w:rsidRDefault="009448B0" w:rsidP="00784CBF">
            <w:pPr>
              <w:spacing w:line="260" w:lineRule="atLeast"/>
              <w:ind w:right="-142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842206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>Καραναστάση Ειρήνη</w:t>
            </w:r>
          </w:p>
        </w:tc>
      </w:tr>
      <w:tr w:rsidR="00634105" w:rsidRPr="009448B0" w14:paraId="16A70A8B" w14:textId="77777777" w:rsidTr="00A20EBA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842206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842206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2027CA56" w14:textId="6627E073" w:rsidR="00634105" w:rsidRPr="00842206" w:rsidRDefault="009448B0" w:rsidP="0066054B">
            <w:pPr>
              <w:spacing w:line="260" w:lineRule="atLeast"/>
              <w:ind w:right="-142"/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842206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ekaranastasi@upatras.gr</w:t>
            </w:r>
          </w:p>
        </w:tc>
        <w:tc>
          <w:tcPr>
            <w:tcW w:w="2844" w:type="dxa"/>
            <w:shd w:val="clear" w:color="auto" w:fill="auto"/>
          </w:tcPr>
          <w:p w14:paraId="318A0322" w14:textId="77777777" w:rsidR="00634105" w:rsidRPr="009448B0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</w:tr>
      <w:tr w:rsidR="00634105" w:rsidRPr="0066054B" w14:paraId="2154AB59" w14:textId="77777777" w:rsidTr="00A20EBA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842206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14:paraId="02466362" w14:textId="77777777" w:rsidR="00634105" w:rsidRPr="009448B0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844" w:type="dxa"/>
            <w:shd w:val="clear" w:color="auto" w:fill="auto"/>
          </w:tcPr>
          <w:p w14:paraId="7A7CFD08" w14:textId="20C7E26B" w:rsidR="00634105" w:rsidRPr="00A20EBA" w:rsidRDefault="00AF0974" w:rsidP="000D7AD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784CBF" w:rsidRPr="00DD0F6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D10B8">
              <w:rPr>
                <w:rFonts w:ascii="Calibri" w:hAnsi="Calibri" w:cs="Calibri"/>
                <w:b/>
                <w:bCs/>
                <w:sz w:val="22"/>
                <w:szCs w:val="22"/>
              </w:rPr>
              <w:t>Μ</w:t>
            </w:r>
            <w:r w:rsidR="004E0C1E" w:rsidRPr="00DD0F69">
              <w:rPr>
                <w:rFonts w:ascii="Calibri" w:hAnsi="Calibri" w:cs="Calibri"/>
                <w:b/>
                <w:bCs/>
                <w:sz w:val="22"/>
                <w:szCs w:val="22"/>
              </w:rPr>
              <w:t>αρ</w:t>
            </w:r>
            <w:r w:rsidR="00FD10B8">
              <w:rPr>
                <w:rFonts w:ascii="Calibri" w:hAnsi="Calibri" w:cs="Calibri"/>
                <w:b/>
                <w:bCs/>
                <w:sz w:val="22"/>
                <w:szCs w:val="22"/>
              </w:rPr>
              <w:t>τ</w:t>
            </w:r>
            <w:r w:rsidR="004E0C1E" w:rsidRPr="00DD0F69">
              <w:rPr>
                <w:rFonts w:ascii="Calibri" w:hAnsi="Calibri" w:cs="Calibri"/>
                <w:b/>
                <w:bCs/>
                <w:sz w:val="22"/>
                <w:szCs w:val="22"/>
              </w:rPr>
              <w:t>ίου</w:t>
            </w:r>
            <w:r w:rsidR="00784CBF" w:rsidRPr="00DD0F6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4E0C1E" w:rsidRPr="00DD0F69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  <w:p w14:paraId="615F5535" w14:textId="56FC2341" w:rsidR="00A20EBA" w:rsidRPr="00A20EBA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16F7B91C" w14:textId="1F7940D8" w:rsidR="00634105" w:rsidRDefault="00EC2D5B" w:rsidP="00A20EBA">
      <w:pPr>
        <w:jc w:val="center"/>
        <w:rPr>
          <w:rFonts w:ascii="Calibri" w:eastAsia="Calibri" w:hAnsi="Calibri"/>
          <w:b/>
          <w:lang w:eastAsia="en-US"/>
        </w:rPr>
      </w:pPr>
      <w:bookmarkStart w:id="0" w:name="_Hlk160447573"/>
      <w:r>
        <w:rPr>
          <w:rFonts w:ascii="Calibri" w:eastAsia="Calibri" w:hAnsi="Calibri"/>
          <w:b/>
          <w:lang w:eastAsia="en-US"/>
        </w:rPr>
        <w:t>2</w:t>
      </w:r>
      <w:r w:rsidRPr="00EC2D5B">
        <w:rPr>
          <w:rFonts w:ascii="Calibri" w:eastAsia="Calibri" w:hAnsi="Calibri"/>
          <w:b/>
          <w:vertAlign w:val="superscript"/>
          <w:lang w:eastAsia="en-US"/>
        </w:rPr>
        <w:t>η</w:t>
      </w:r>
      <w:r>
        <w:rPr>
          <w:rFonts w:ascii="Calibri" w:eastAsia="Calibri" w:hAnsi="Calibri"/>
          <w:b/>
          <w:lang w:eastAsia="en-US"/>
        </w:rPr>
        <w:t xml:space="preserve"> </w:t>
      </w:r>
      <w:r w:rsidR="00F00052">
        <w:rPr>
          <w:rFonts w:ascii="Calibri" w:eastAsia="Calibri" w:hAnsi="Calibri"/>
          <w:b/>
          <w:lang w:eastAsia="en-US"/>
        </w:rPr>
        <w:t>ΑΝΑΚΟΙΝΩΣΗ</w:t>
      </w:r>
      <w:r>
        <w:rPr>
          <w:rFonts w:ascii="Calibri" w:eastAsia="Calibri" w:hAnsi="Calibri"/>
          <w:b/>
          <w:lang w:eastAsia="en-US"/>
        </w:rPr>
        <w:t xml:space="preserve"> </w:t>
      </w:r>
      <w:bookmarkEnd w:id="0"/>
      <w:r w:rsidR="00E75CBD">
        <w:rPr>
          <w:rFonts w:ascii="Calibri" w:eastAsia="Calibri" w:hAnsi="Calibri"/>
          <w:b/>
          <w:lang w:eastAsia="en-US"/>
        </w:rPr>
        <w:t>ΥΠΟΒΟΛΗΣ</w:t>
      </w:r>
      <w:r w:rsidR="00784CBF" w:rsidRPr="00784CBF">
        <w:rPr>
          <w:rFonts w:ascii="Calibri" w:eastAsia="Calibri" w:hAnsi="Calibri"/>
          <w:b/>
          <w:lang w:eastAsia="en-US"/>
        </w:rPr>
        <w:t xml:space="preserve"> </w:t>
      </w:r>
      <w:r w:rsidR="00E75CBD">
        <w:rPr>
          <w:rFonts w:ascii="Calibri" w:eastAsia="Calibri" w:hAnsi="Calibri"/>
          <w:b/>
          <w:lang w:eastAsia="en-US"/>
        </w:rPr>
        <w:t xml:space="preserve">ΑΙΤΗΣΕΩΝ ΓΙΑ ΣΥΜΜΕΤΟΧΗ ΣΤΟ ΜΑΘΗΜΑ ΤΗΣ </w:t>
      </w:r>
      <w:r w:rsidR="00784CBF" w:rsidRPr="00784CBF">
        <w:rPr>
          <w:rFonts w:ascii="Calibri" w:eastAsia="Calibri" w:hAnsi="Calibri"/>
          <w:b/>
          <w:lang w:eastAsia="en-US"/>
        </w:rPr>
        <w:t>ΠΡΑΚΤΙΚΗΣ ΑΣΚΗΣΗΣ</w:t>
      </w:r>
      <w:r w:rsidR="00E75CBD">
        <w:rPr>
          <w:rFonts w:ascii="Calibri" w:eastAsia="Calibri" w:hAnsi="Calibri"/>
          <w:b/>
          <w:lang w:eastAsia="en-US"/>
        </w:rPr>
        <w:t xml:space="preserve"> </w:t>
      </w:r>
      <w:r w:rsidR="00784CBF" w:rsidRPr="00784CBF">
        <w:rPr>
          <w:rFonts w:ascii="Calibri" w:eastAsia="Calibri" w:hAnsi="Calibri"/>
          <w:b/>
          <w:lang w:eastAsia="en-US"/>
        </w:rPr>
        <w:t>ΓΙΑ ΤΟ ΑΚΑΔ. ΕΤΟΣ 202</w:t>
      </w:r>
      <w:r w:rsidR="001C5544">
        <w:rPr>
          <w:rFonts w:ascii="Calibri" w:eastAsia="Calibri" w:hAnsi="Calibri"/>
          <w:b/>
          <w:lang w:eastAsia="en-US"/>
        </w:rPr>
        <w:t>3</w:t>
      </w:r>
      <w:r w:rsidR="00784CBF" w:rsidRPr="00784CBF">
        <w:rPr>
          <w:rFonts w:ascii="Calibri" w:eastAsia="Calibri" w:hAnsi="Calibri"/>
          <w:b/>
          <w:lang w:eastAsia="en-US"/>
        </w:rPr>
        <w:t>-202</w:t>
      </w:r>
      <w:r w:rsidR="001C5544">
        <w:rPr>
          <w:rFonts w:ascii="Calibri" w:eastAsia="Calibri" w:hAnsi="Calibri"/>
          <w:b/>
          <w:lang w:eastAsia="en-US"/>
        </w:rPr>
        <w:t>4</w:t>
      </w:r>
    </w:p>
    <w:p w14:paraId="236FF681" w14:textId="77777777" w:rsidR="00967152" w:rsidRPr="00001E64" w:rsidRDefault="00967152" w:rsidP="00842206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0EB8859" w14:textId="77777777" w:rsidR="00DD0F69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001E64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0706C7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</w:t>
      </w:r>
      <w:r w:rsidR="00496EA4" w:rsidRPr="00496EA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Πρακτική Άσκηση Πανεπιστημίου Πατρών ακ. ετών 2022-2023 &amp; 2023-2024</w:t>
      </w:r>
      <w:r w:rsidR="000706C7" w:rsidRPr="000706C7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» με κωδικό MIS 6004520</w:t>
      </w:r>
      <w:r w:rsidR="00496EA4" w:rsidRPr="00496EA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,</w:t>
      </w:r>
      <w:r w:rsidR="000706C7" w:rsidRPr="000706C7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496EA4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(ΕΚΤ) και από Εθνικούς Πόρους μέσω του Επιχειρησιακού Προγράμματος «Ανάπτυξη Ανθρώπινου Δυναμικού &amp; Κοινωνική Συνοχή» (ΠΠ 2021-2027)</w:t>
      </w:r>
      <w:r w:rsidRPr="00001E64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</w:p>
    <w:p w14:paraId="331DFC33" w14:textId="4D894AD7" w:rsidR="00784CBF" w:rsidRPr="00E51EEB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A27A1A">
        <w:rPr>
          <w:rFonts w:ascii="Calibri" w:eastAsia="SimSun" w:hAnsi="Calibri" w:cs="Calibri"/>
          <w:sz w:val="22"/>
          <w:szCs w:val="22"/>
          <w:lang w:eastAsia="zh-CN"/>
        </w:rPr>
        <w:t>Στο πλαίσιο αυτού</w:t>
      </w:r>
      <w:r w:rsidR="0027759B" w:rsidRPr="00A27A1A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EC2D5B">
        <w:rPr>
          <w:rFonts w:ascii="Calibri" w:eastAsia="SimSun" w:hAnsi="Calibri" w:cs="Calibri"/>
          <w:b/>
          <w:bCs/>
          <w:sz w:val="22"/>
          <w:szCs w:val="22"/>
          <w:lang w:eastAsia="zh-CN"/>
        </w:rPr>
        <w:t>32</w:t>
      </w:r>
      <w:r w:rsidR="0027759B" w:rsidRPr="00A27A1A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φοιτήτριες/ές που </w:t>
      </w:r>
      <w:r w:rsidR="00537877" w:rsidRPr="00A27A1A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κατά το εαρινό εξάμηνο του ακαδ. Έτους 2023-2024 </w:t>
      </w:r>
      <w:r w:rsidR="0027759B" w:rsidRPr="00A27A1A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φοιτούν στο </w:t>
      </w:r>
      <w:r w:rsidR="00F07B2E" w:rsidRPr="00A27A1A">
        <w:rPr>
          <w:rFonts w:ascii="Calibri" w:eastAsia="SimSun" w:hAnsi="Calibri" w:cs="Calibri"/>
          <w:b/>
          <w:bCs/>
          <w:sz w:val="22"/>
          <w:szCs w:val="22"/>
          <w:lang w:eastAsia="zh-CN"/>
        </w:rPr>
        <w:t>10</w:t>
      </w:r>
      <w:r w:rsidR="0027759B" w:rsidRPr="00A27A1A">
        <w:rPr>
          <w:rFonts w:ascii="Calibri" w:eastAsia="SimSun" w:hAnsi="Calibri" w:cs="Calibri"/>
          <w:b/>
          <w:bCs/>
          <w:sz w:val="22"/>
          <w:szCs w:val="22"/>
          <w:vertAlign w:val="superscript"/>
          <w:lang w:eastAsia="zh-CN"/>
        </w:rPr>
        <w:t>ο</w:t>
      </w:r>
      <w:r w:rsidR="0027759B" w:rsidRPr="00A27A1A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εξάμηνο σπουδών</w:t>
      </w:r>
      <w:r w:rsidR="00F47E55" w:rsidRPr="00A27A1A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ή μεταγενέστερο</w:t>
      </w:r>
      <w:r w:rsidR="00D15754" w:rsidRPr="00A27A1A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, </w:t>
      </w:r>
      <w:r w:rsidRPr="00A27A1A">
        <w:rPr>
          <w:rFonts w:ascii="Calibri" w:eastAsia="SimSun" w:hAnsi="Calibri" w:cs="Calibri"/>
          <w:sz w:val="22"/>
          <w:szCs w:val="22"/>
          <w:lang w:eastAsia="zh-CN"/>
        </w:rPr>
        <w:t>θα έχουν τη δυνατότητα να</w:t>
      </w:r>
      <w:r w:rsidRPr="00E51EEB">
        <w:rPr>
          <w:rFonts w:ascii="Calibri" w:eastAsia="SimSun" w:hAnsi="Calibri" w:cs="Calibri"/>
          <w:sz w:val="22"/>
          <w:szCs w:val="22"/>
          <w:lang w:eastAsia="zh-CN"/>
        </w:rPr>
        <w:t xml:space="preserve"> εργαστούν με πλήρες ωράριο και υποχρεώσεις σε </w:t>
      </w:r>
      <w:r w:rsidR="00DD1691" w:rsidRPr="00E51EEB">
        <w:rPr>
          <w:rFonts w:ascii="Calibri" w:eastAsia="SimSun" w:hAnsi="Calibri" w:cs="Calibri"/>
          <w:sz w:val="22"/>
          <w:szCs w:val="22"/>
          <w:lang w:eastAsia="zh-CN"/>
        </w:rPr>
        <w:t>Ιδιωτικούς ή Δημόσιους Φ</w:t>
      </w:r>
      <w:r w:rsidRPr="00E51EEB">
        <w:rPr>
          <w:rFonts w:ascii="Calibri" w:eastAsia="SimSun" w:hAnsi="Calibri" w:cs="Calibri"/>
          <w:sz w:val="22"/>
          <w:szCs w:val="22"/>
          <w:lang w:eastAsia="zh-CN"/>
        </w:rPr>
        <w:t>ορείς</w:t>
      </w:r>
      <w:r w:rsidR="00DD1691" w:rsidRPr="00E51EEB">
        <w:rPr>
          <w:rFonts w:ascii="Calibri" w:eastAsia="SimSun" w:hAnsi="Calibri" w:cs="Calibri"/>
          <w:sz w:val="22"/>
          <w:szCs w:val="22"/>
          <w:lang w:eastAsia="zh-CN"/>
        </w:rPr>
        <w:t xml:space="preserve"> Απασχόλησης,</w:t>
      </w:r>
      <w:r w:rsidRPr="00E51EEB">
        <w:rPr>
          <w:rFonts w:ascii="Calibri" w:eastAsia="SimSun" w:hAnsi="Calibri" w:cs="Calibri"/>
          <w:sz w:val="22"/>
          <w:szCs w:val="22"/>
          <w:lang w:eastAsia="zh-CN"/>
        </w:rPr>
        <w:t xml:space="preserve"> σε θέσεις σχετικές με </w:t>
      </w:r>
      <w:r w:rsidR="0054640A" w:rsidRPr="0027759B">
        <w:rPr>
          <w:rFonts w:ascii="Calibri" w:eastAsia="SimSun" w:hAnsi="Calibri" w:cs="Calibri"/>
          <w:sz w:val="22"/>
          <w:szCs w:val="22"/>
          <w:lang w:eastAsia="zh-CN"/>
        </w:rPr>
        <w:t xml:space="preserve">το αντικείμενο </w:t>
      </w:r>
      <w:r w:rsidR="0027759B" w:rsidRPr="0027759B">
        <w:rPr>
          <w:rFonts w:ascii="Calibri" w:eastAsia="SimSun" w:hAnsi="Calibri" w:cs="Calibri"/>
          <w:sz w:val="22"/>
          <w:szCs w:val="22"/>
          <w:lang w:eastAsia="zh-CN"/>
        </w:rPr>
        <w:t>του προγράμμ</w:t>
      </w:r>
      <w:r w:rsidR="00F25E13">
        <w:rPr>
          <w:rFonts w:ascii="Calibri" w:eastAsia="SimSun" w:hAnsi="Calibri" w:cs="Calibri"/>
          <w:sz w:val="22"/>
          <w:szCs w:val="22"/>
          <w:lang w:eastAsia="zh-CN"/>
        </w:rPr>
        <w:t>α</w:t>
      </w:r>
      <w:r w:rsidR="0027759B" w:rsidRPr="0027759B">
        <w:rPr>
          <w:rFonts w:ascii="Calibri" w:eastAsia="SimSun" w:hAnsi="Calibri" w:cs="Calibri"/>
          <w:sz w:val="22"/>
          <w:szCs w:val="22"/>
          <w:lang w:eastAsia="zh-CN"/>
        </w:rPr>
        <w:t xml:space="preserve">τος σπουδών του </w:t>
      </w:r>
      <w:r w:rsidR="0027759B" w:rsidRPr="005F76CA">
        <w:rPr>
          <w:rFonts w:ascii="Calibri" w:eastAsia="SimSun" w:hAnsi="Calibri" w:cs="Calibri"/>
          <w:sz w:val="22"/>
          <w:szCs w:val="22"/>
          <w:lang w:eastAsia="zh-CN"/>
        </w:rPr>
        <w:t xml:space="preserve">Τμήματος Επιστήμης </w:t>
      </w:r>
      <w:r w:rsidR="00F25E13" w:rsidRPr="005F76CA">
        <w:rPr>
          <w:rFonts w:ascii="Calibri" w:eastAsia="SimSun" w:hAnsi="Calibri" w:cs="Calibri"/>
          <w:sz w:val="22"/>
          <w:szCs w:val="22"/>
          <w:lang w:eastAsia="zh-CN"/>
        </w:rPr>
        <w:t>Φυτικής Παραγωγής</w:t>
      </w:r>
      <w:r w:rsidR="00F25E13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51EEB">
        <w:rPr>
          <w:rFonts w:ascii="Calibri" w:eastAsia="SimSun" w:hAnsi="Calibri" w:cs="Calibri"/>
          <w:sz w:val="22"/>
          <w:szCs w:val="22"/>
          <w:lang w:eastAsia="zh-CN"/>
        </w:rPr>
        <w:t>σε πανελλήνια κλίμακα.</w:t>
      </w:r>
    </w:p>
    <w:p w14:paraId="78DD7498" w14:textId="1D6C93EE" w:rsidR="00A20EBA" w:rsidRPr="00E51EEB" w:rsidRDefault="00784CBF" w:rsidP="00001E64">
      <w:pPr>
        <w:spacing w:after="120"/>
        <w:jc w:val="both"/>
        <w:rPr>
          <w:rFonts w:ascii="Calibri" w:eastAsia="SimSun" w:hAnsi="Calibri" w:cs="Calibri"/>
          <w:b/>
          <w:bCs/>
          <w:color w:val="FF0000"/>
          <w:sz w:val="22"/>
          <w:szCs w:val="22"/>
          <w:lang w:eastAsia="zh-CN"/>
        </w:rPr>
      </w:pPr>
      <w:r w:rsidRPr="00E51EEB">
        <w:rPr>
          <w:rFonts w:ascii="Calibri" w:eastAsia="SimSun" w:hAnsi="Calibri" w:cs="Calibri"/>
          <w:sz w:val="22"/>
          <w:szCs w:val="22"/>
          <w:lang w:eastAsia="zh-CN"/>
        </w:rPr>
        <w:t xml:space="preserve">Η υποχρεωτική διάρκεια της Πρακτικής Άσκησης ορίζεται </w:t>
      </w:r>
      <w:r w:rsidRPr="00EF1210">
        <w:rPr>
          <w:rFonts w:ascii="Calibri" w:eastAsia="SimSun" w:hAnsi="Calibri" w:cs="Calibri"/>
          <w:sz w:val="22"/>
          <w:szCs w:val="22"/>
          <w:lang w:eastAsia="zh-CN"/>
        </w:rPr>
        <w:t xml:space="preserve">σε </w:t>
      </w:r>
      <w:r w:rsidR="00EF1210" w:rsidRPr="00EF1210">
        <w:rPr>
          <w:rFonts w:ascii="Calibri" w:eastAsia="SimSun" w:hAnsi="Calibri" w:cs="Calibri"/>
          <w:b/>
          <w:bCs/>
          <w:sz w:val="22"/>
          <w:szCs w:val="22"/>
          <w:lang w:eastAsia="zh-CN"/>
        </w:rPr>
        <w:t>δύο</w:t>
      </w:r>
      <w:r w:rsidR="00D15754" w:rsidRPr="00EF1210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</w:t>
      </w:r>
      <w:r w:rsidR="00EF1210" w:rsidRPr="00EF1210">
        <w:rPr>
          <w:rFonts w:ascii="Calibri" w:eastAsia="SimSun" w:hAnsi="Calibri" w:cs="Calibri"/>
          <w:b/>
          <w:bCs/>
          <w:sz w:val="22"/>
          <w:szCs w:val="22"/>
          <w:lang w:eastAsia="zh-CN"/>
        </w:rPr>
        <w:t>2</w:t>
      </w:r>
      <w:r w:rsidR="00D15754" w:rsidRPr="00EF1210">
        <w:rPr>
          <w:rFonts w:ascii="Calibri" w:eastAsia="SimSun" w:hAnsi="Calibri" w:cs="Calibri"/>
          <w:b/>
          <w:bCs/>
          <w:sz w:val="22"/>
          <w:szCs w:val="22"/>
          <w:lang w:eastAsia="zh-CN"/>
        </w:rPr>
        <w:t>) συνεχόμενους μήνες</w:t>
      </w:r>
      <w:r w:rsidR="00D15754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Pr="00E51EEB">
        <w:rPr>
          <w:rFonts w:ascii="Calibri" w:eastAsia="SimSun" w:hAnsi="Calibri" w:cs="Calibri"/>
          <w:sz w:val="22"/>
          <w:szCs w:val="22"/>
          <w:lang w:eastAsia="zh-CN"/>
        </w:rPr>
        <w:t>μέσα στο παρακάτω διάστημα:</w:t>
      </w:r>
      <w:r w:rsidR="00E45277" w:rsidRPr="00E51EEB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84CBF" w:rsidRPr="00E51EEB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E51EEB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1" w:name="_Hlk121479003"/>
            <w:r w:rsidRPr="00E51EEB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E51EEB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E51EEB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6D36B99A" w:rsidR="00784CBF" w:rsidRPr="00842206" w:rsidRDefault="001304FF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84220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1-</w:t>
            </w:r>
            <w:r w:rsidR="00D15754" w:rsidRPr="0084220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6</w:t>
            </w:r>
            <w:r w:rsidRPr="0084220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-2024</w:t>
            </w:r>
          </w:p>
        </w:tc>
      </w:tr>
      <w:tr w:rsidR="00784CBF" w:rsidRPr="00784CBF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E51EEB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E51EEB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E51EEB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E51EEB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3E9BCD6C" w:rsidR="00784CBF" w:rsidRPr="00842206" w:rsidRDefault="001304FF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84220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30-9-2024</w:t>
            </w:r>
          </w:p>
        </w:tc>
      </w:tr>
    </w:tbl>
    <w:bookmarkEnd w:id="1"/>
    <w:p w14:paraId="27D9FE74" w14:textId="77777777" w:rsidR="00E51EEB" w:rsidRPr="00B803A8" w:rsidRDefault="00E51EEB" w:rsidP="00842206">
      <w:pPr>
        <w:spacing w:before="120"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803A8">
        <w:rPr>
          <w:rFonts w:ascii="Calibri" w:eastAsia="SimSun" w:hAnsi="Calibri" w:cs="Calibri"/>
          <w:sz w:val="22"/>
          <w:szCs w:val="22"/>
          <w:lang w:eastAsia="zh-CN"/>
        </w:rPr>
        <w:t>Προβλέπεται μηνιαία αμοιβή 280€ (συμπεριλαμβανομένων των νόμιμων κρατήσεων και ασφαλιστικών εισφορών).</w:t>
      </w:r>
    </w:p>
    <w:p w14:paraId="71036894" w14:textId="57B7E32B" w:rsidR="00E51EEB" w:rsidRPr="00B803A8" w:rsidRDefault="00E51EEB" w:rsidP="00E51EEB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B803A8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Επισημαίνεται ότι οι φοιτητές δεν μπορούν να κάνουν ΠΑ σε φορείς με νόμιμους εκπροσώπους με τους οποίους έχουν </w:t>
      </w:r>
      <w:r w:rsidR="00E851B7"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>α’</w:t>
      </w:r>
      <w:r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</w:t>
      </w:r>
      <w:r w:rsidR="00E851B7"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>β</w:t>
      </w:r>
      <w:r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>’</w:t>
      </w:r>
      <w:r w:rsidRPr="00B803A8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 βαθμό συγγένειας εξ’ αίματος ή εξ’ αγχιστείας.</w:t>
      </w:r>
    </w:p>
    <w:p w14:paraId="7807574C" w14:textId="2F60D898" w:rsidR="00603B91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842206">
        <w:rPr>
          <w:rFonts w:ascii="Calibri" w:eastAsia="SimSun" w:hAnsi="Calibri" w:cs="Calibr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D15754"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EC2D5B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="001C5544"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D15754"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EC2D5B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="001C5544"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D15754"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>4</w:t>
      </w:r>
      <w:r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έως </w:t>
      </w:r>
      <w:r w:rsidR="00EC2D5B">
        <w:rPr>
          <w:rFonts w:ascii="Calibri" w:eastAsia="SimSun" w:hAnsi="Calibri" w:cs="Calibri"/>
          <w:b/>
          <w:bCs/>
          <w:sz w:val="22"/>
          <w:szCs w:val="22"/>
          <w:lang w:eastAsia="zh-CN"/>
        </w:rPr>
        <w:t>29</w:t>
      </w:r>
      <w:r w:rsidR="001C5544"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D15754"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EC2D5B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="001C5544"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D15754"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>4</w:t>
      </w:r>
      <w:r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ώρα </w:t>
      </w:r>
      <w:r w:rsidR="001C5544"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EC2D5B">
        <w:rPr>
          <w:rFonts w:ascii="Calibri" w:eastAsia="SimSun" w:hAnsi="Calibri" w:cs="Calibri"/>
          <w:b/>
          <w:bCs/>
          <w:sz w:val="22"/>
          <w:szCs w:val="22"/>
          <w:lang w:eastAsia="zh-CN"/>
        </w:rPr>
        <w:t>2</w:t>
      </w:r>
      <w:r w:rsidR="001C5544"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>:00</w:t>
      </w:r>
      <w:r w:rsidR="00E51EEB"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F00052" w:rsidRPr="00F0005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το μεσημέρι </w:t>
      </w:r>
      <w:r w:rsidR="00603B91"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842206">
        <w:rPr>
          <w:rFonts w:ascii="Calibri" w:eastAsia="SimSun" w:hAnsi="Calibri" w:cs="Calibri"/>
          <w:sz w:val="22"/>
          <w:szCs w:val="22"/>
          <w:lang w:eastAsia="zh-CN"/>
        </w:rPr>
        <w:t>.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603B91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784CBF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496B7900" w:rsidR="00784CBF" w:rsidRPr="00784CBF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Η Επιτροπή Πρακτικής Άσκησης του </w:t>
      </w:r>
      <w:r w:rsidRPr="00842206">
        <w:rPr>
          <w:rFonts w:ascii="Calibri" w:eastAsia="SimSun" w:hAnsi="Calibri" w:cs="Calibri"/>
          <w:sz w:val="22"/>
          <w:szCs w:val="22"/>
          <w:lang w:eastAsia="zh-CN"/>
        </w:rPr>
        <w:t xml:space="preserve">Τμήματος </w:t>
      </w:r>
      <w:r w:rsidR="00D15754" w:rsidRPr="00B6018E">
        <w:rPr>
          <w:rFonts w:ascii="Calibri" w:eastAsia="SimSun" w:hAnsi="Calibri" w:cs="Calibri"/>
          <w:sz w:val="22"/>
          <w:szCs w:val="22"/>
          <w:lang w:eastAsia="zh-CN"/>
        </w:rPr>
        <w:t xml:space="preserve">Γεωπονίας 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αποτελείται από τους κάτωθι: </w:t>
      </w:r>
    </w:p>
    <w:p w14:paraId="14FB40E5" w14:textId="77777777" w:rsidR="00D15754" w:rsidRPr="00B6018E" w:rsidRDefault="00D15754" w:rsidP="00D15754">
      <w:pPr>
        <w:pStyle w:val="a4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6018E">
        <w:rPr>
          <w:rFonts w:ascii="Calibri" w:eastAsia="SimSun" w:hAnsi="Calibri" w:cs="Calibri"/>
          <w:sz w:val="22"/>
          <w:szCs w:val="22"/>
          <w:lang w:eastAsia="zh-CN"/>
        </w:rPr>
        <w:t>Ειρήνη Καραναστάση, Αναπλ. Καθηγήτρια (Επιστημονικά Υπεύθυνος) (Πρόεδρος)</w:t>
      </w:r>
    </w:p>
    <w:p w14:paraId="05F54D4A" w14:textId="77777777" w:rsidR="00D15754" w:rsidRPr="00B6018E" w:rsidRDefault="00D15754" w:rsidP="00D15754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6018E">
        <w:rPr>
          <w:rFonts w:ascii="Calibri" w:eastAsia="SimSun" w:hAnsi="Calibri" w:cs="Calibri"/>
          <w:sz w:val="22"/>
          <w:szCs w:val="22"/>
          <w:lang w:eastAsia="zh-CN"/>
        </w:rPr>
        <w:t>Νικόλαος Μαλάμος, Αναπλ. Καθηγητής (Γραμματέας)</w:t>
      </w:r>
    </w:p>
    <w:p w14:paraId="2EA2B6EC" w14:textId="2839839B" w:rsidR="00D15754" w:rsidRPr="00B6018E" w:rsidRDefault="000013FF" w:rsidP="00D15754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>
        <w:rPr>
          <w:rFonts w:ascii="Calibri" w:eastAsia="SimSun" w:hAnsi="Calibri" w:cs="Calibri"/>
          <w:sz w:val="22"/>
          <w:szCs w:val="22"/>
          <w:lang w:eastAsia="zh-CN"/>
        </w:rPr>
        <w:t>Φίλιππος Μπαντ</w:t>
      </w:r>
      <w:r w:rsidR="00AF0974">
        <w:rPr>
          <w:rFonts w:ascii="Calibri" w:eastAsia="SimSun" w:hAnsi="Calibri" w:cs="Calibri"/>
          <w:sz w:val="22"/>
          <w:szCs w:val="22"/>
          <w:lang w:eastAsia="zh-CN"/>
        </w:rPr>
        <w:t>ή</w:t>
      </w:r>
      <w:r>
        <w:rPr>
          <w:rFonts w:ascii="Calibri" w:eastAsia="SimSun" w:hAnsi="Calibri" w:cs="Calibri"/>
          <w:sz w:val="22"/>
          <w:szCs w:val="22"/>
          <w:lang w:eastAsia="zh-CN"/>
        </w:rPr>
        <w:t>ς</w:t>
      </w:r>
      <w:r w:rsidR="00D15754" w:rsidRPr="00B6018E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>
        <w:rPr>
          <w:rFonts w:ascii="Calibri" w:eastAsia="SimSun" w:hAnsi="Calibri" w:cs="Calibri"/>
          <w:sz w:val="22"/>
          <w:szCs w:val="22"/>
          <w:lang w:eastAsia="zh-CN"/>
        </w:rPr>
        <w:t>Επικ</w:t>
      </w:r>
      <w:r w:rsidR="00D15754" w:rsidRPr="00B6018E">
        <w:rPr>
          <w:rFonts w:ascii="Calibri" w:eastAsia="SimSun" w:hAnsi="Calibri" w:cs="Calibri"/>
          <w:sz w:val="22"/>
          <w:szCs w:val="22"/>
          <w:lang w:eastAsia="zh-CN"/>
        </w:rPr>
        <w:t>. Καθηγητής (Μέλος).</w:t>
      </w:r>
    </w:p>
    <w:p w14:paraId="19E99A43" w14:textId="16F3DB93" w:rsid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43B4D7A" w14:textId="12180835" w:rsidR="00967152" w:rsidRDefault="00967152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16A64947" w14:textId="77777777" w:rsidR="00AF0974" w:rsidRDefault="00AF0974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4F0BC8FB" w14:textId="417A94AB" w:rsidR="00784CBF" w:rsidRPr="00842206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842206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FF6BE0" w:rsidRPr="00842206" w14:paraId="5AF62DB5" w14:textId="77777777" w:rsidTr="00EC2D5B">
        <w:tc>
          <w:tcPr>
            <w:tcW w:w="1696" w:type="dxa"/>
          </w:tcPr>
          <w:p w14:paraId="56F59B91" w14:textId="134D47BF" w:rsidR="00FF6BE0" w:rsidRPr="000013FF" w:rsidRDefault="00D15754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0013FF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5</w:t>
            </w:r>
            <w:r w:rsidR="001C5544" w:rsidRPr="000013FF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-</w:t>
            </w:r>
            <w:r w:rsidR="000013FF" w:rsidRPr="000013FF"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  <w:t>3</w:t>
            </w:r>
            <w:r w:rsidR="001C5544" w:rsidRPr="000013FF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-202</w:t>
            </w:r>
            <w:r w:rsidRPr="000013FF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600" w:type="dxa"/>
          </w:tcPr>
          <w:p w14:paraId="275DF7BF" w14:textId="21E7D8C7" w:rsidR="00FF6BE0" w:rsidRPr="00842206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0013FF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Δημοσιοποίηση </w:t>
            </w:r>
            <w:r w:rsidR="00F31720" w:rsidRPr="000013FF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ανακοίνωσης</w:t>
            </w:r>
          </w:p>
        </w:tc>
      </w:tr>
      <w:tr w:rsidR="00FF6BE0" w:rsidRPr="00842206" w14:paraId="1AA84F18" w14:textId="77777777" w:rsidTr="00EC2D5B">
        <w:tc>
          <w:tcPr>
            <w:tcW w:w="1696" w:type="dxa"/>
          </w:tcPr>
          <w:p w14:paraId="3199F6AC" w14:textId="77777777" w:rsidR="00EC2D5B" w:rsidRDefault="00EC2D5B" w:rsidP="00EC2D5B">
            <w:pP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29</w:t>
            </w:r>
            <w:r w:rsidR="001C5544" w:rsidRPr="00842206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-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</w:t>
            </w:r>
            <w:r w:rsidR="001C5544" w:rsidRPr="00842206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-202</w:t>
            </w:r>
            <w:r w:rsidR="00D15754" w:rsidRPr="00842206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4</w:t>
            </w:r>
            <w:r w:rsidR="001304FF" w:rsidRPr="00842206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, </w:t>
            </w:r>
          </w:p>
          <w:p w14:paraId="314451FF" w14:textId="2D512EF4" w:rsidR="00FF6BE0" w:rsidRPr="00842206" w:rsidRDefault="001304FF" w:rsidP="00EC2D5B">
            <w:pPr>
              <w:spacing w:after="120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842206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ώρα </w:t>
            </w:r>
            <w:r w:rsidR="00EC2D5B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12</w:t>
            </w:r>
            <w:r w:rsidRPr="00842206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:00</w:t>
            </w:r>
            <w:r w:rsidR="00F25E13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F00052" w:rsidRPr="00F00052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το μεσημέρι</w:t>
            </w:r>
          </w:p>
        </w:tc>
        <w:tc>
          <w:tcPr>
            <w:tcW w:w="6600" w:type="dxa"/>
          </w:tcPr>
          <w:p w14:paraId="250A63ED" w14:textId="77777777" w:rsidR="00FF6BE0" w:rsidRPr="00842206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42206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FF6BE0" w:rsidRPr="00842206" w14:paraId="1E61F479" w14:textId="77777777" w:rsidTr="00EC2D5B">
        <w:tc>
          <w:tcPr>
            <w:tcW w:w="1696" w:type="dxa"/>
          </w:tcPr>
          <w:p w14:paraId="45EF16F2" w14:textId="0DDD0701" w:rsidR="00FF6BE0" w:rsidRPr="00842206" w:rsidRDefault="00EC2D5B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8</w:t>
            </w:r>
            <w:r w:rsidR="001304FF" w:rsidRPr="00842206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-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4</w:t>
            </w:r>
            <w:r w:rsidR="001304FF" w:rsidRPr="00842206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-202</w:t>
            </w:r>
            <w:r w:rsidR="006508F2" w:rsidRPr="00842206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600" w:type="dxa"/>
          </w:tcPr>
          <w:p w14:paraId="005029D8" w14:textId="77777777" w:rsidR="00FF6BE0" w:rsidRPr="00842206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42206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Δημοσιοποίηση των επιλεχθέντων υποψηφίων φοιτητριών/ών</w:t>
            </w:r>
          </w:p>
        </w:tc>
      </w:tr>
      <w:tr w:rsidR="00FF6BE0" w:rsidRPr="00842206" w14:paraId="6DCBAECD" w14:textId="77777777" w:rsidTr="00EC2D5B">
        <w:tc>
          <w:tcPr>
            <w:tcW w:w="1696" w:type="dxa"/>
          </w:tcPr>
          <w:p w14:paraId="2EEC97DB" w14:textId="2352C04B" w:rsidR="00FF6BE0" w:rsidRPr="00842206" w:rsidRDefault="001C5544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842206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1-</w:t>
            </w:r>
            <w:r w:rsidR="006508F2" w:rsidRPr="00842206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6</w:t>
            </w:r>
            <w:r w:rsidRPr="00842206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-202</w:t>
            </w:r>
            <w:r w:rsidR="006508F2" w:rsidRPr="00842206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600" w:type="dxa"/>
          </w:tcPr>
          <w:p w14:paraId="458A82E0" w14:textId="6702C317" w:rsidR="00FF6BE0" w:rsidRPr="00842206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42206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Έναρξη </w:t>
            </w:r>
            <w:r w:rsidR="00967152" w:rsidRPr="00842206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842206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  <w:tr w:rsidR="00FF6BE0" w:rsidRPr="00842206" w14:paraId="7ABD475E" w14:textId="77777777" w:rsidTr="00EC2D5B">
        <w:tc>
          <w:tcPr>
            <w:tcW w:w="1696" w:type="dxa"/>
          </w:tcPr>
          <w:p w14:paraId="39FDF019" w14:textId="38A7C3E7" w:rsidR="00FF6BE0" w:rsidRPr="00842206" w:rsidRDefault="001C5544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842206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30-</w:t>
            </w:r>
            <w:r w:rsidR="00601068" w:rsidRPr="00842206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9</w:t>
            </w:r>
            <w:r w:rsidRPr="00842206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-202</w:t>
            </w:r>
            <w:r w:rsidR="006508F2" w:rsidRPr="00842206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600" w:type="dxa"/>
          </w:tcPr>
          <w:p w14:paraId="5DF0D236" w14:textId="6337D2F5" w:rsidR="00FF6BE0" w:rsidRPr="00842206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42206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Λήξη </w:t>
            </w:r>
            <w:r w:rsidR="00967152" w:rsidRPr="00842206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842206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842206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842206" w:rsidRDefault="00784CBF" w:rsidP="0045550F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842206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ΥΠΟΒΟΛΗ ΑΙΤΗΣΗΣ</w:t>
      </w:r>
    </w:p>
    <w:p w14:paraId="786C31BD" w14:textId="15C68025" w:rsidR="00784CBF" w:rsidRPr="00842206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84220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842206"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  <w:t>μέσω του Ιδρυματικού τους e-mail</w:t>
      </w:r>
      <w:r w:rsidRPr="0084220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στη Γραμματεία του Τμήματος </w:t>
      </w:r>
      <w:r w:rsidR="006508F2" w:rsidRPr="00842206">
        <w:rPr>
          <w:rFonts w:asciiTheme="minorHAnsi" w:eastAsia="SimSun" w:hAnsiTheme="minorHAnsi" w:cstheme="minorHAnsi"/>
          <w:sz w:val="22"/>
          <w:szCs w:val="22"/>
          <w:lang w:eastAsia="zh-CN"/>
        </w:rPr>
        <w:t>geoponia@upatras.gr</w:t>
      </w:r>
      <w:r w:rsidR="001B664F" w:rsidRPr="00842206">
        <w:rPr>
          <w:rFonts w:asciiTheme="minorHAnsi" w:hAnsiTheme="minorHAnsi" w:cstheme="minorHAnsi"/>
          <w:sz w:val="22"/>
          <w:szCs w:val="22"/>
        </w:rPr>
        <w:t>) και θέμα «Αίτηση για την Πρακτική Άσκηση»</w:t>
      </w:r>
      <w:r w:rsidRPr="00842206">
        <w:rPr>
          <w:rFonts w:asciiTheme="minorHAnsi" w:eastAsia="SimSun" w:hAnsiTheme="minorHAnsi" w:cstheme="minorHAnsi"/>
          <w:sz w:val="22"/>
          <w:szCs w:val="22"/>
          <w:lang w:eastAsia="zh-CN"/>
        </w:rPr>
        <w:t>:</w:t>
      </w:r>
    </w:p>
    <w:p w14:paraId="76C1DBBA" w14:textId="053D2036" w:rsidR="001304FF" w:rsidRPr="00842206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842206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Αίτηση Συμμετοχής Φοιτητή</w:t>
      </w:r>
      <w:r w:rsidRPr="0084220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στην Πρακτική Άσκηση (Αναζητήστε το έντυπο</w:t>
      </w:r>
      <w:r w:rsidR="00782056" w:rsidRPr="00842206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="001304FF" w:rsidRPr="00842206">
        <w:rPr>
          <w:rFonts w:asciiTheme="minorHAnsi" w:hAnsiTheme="minorHAnsi" w:cstheme="minorHAnsi"/>
          <w:sz w:val="22"/>
          <w:szCs w:val="22"/>
        </w:rPr>
        <w:t>«ΑΙΤΗΣΗ</w:t>
      </w:r>
      <w:r w:rsidR="00CA2BE8" w:rsidRPr="00842206">
        <w:rPr>
          <w:rFonts w:asciiTheme="minorHAnsi" w:hAnsiTheme="minorHAnsi" w:cstheme="minorHAnsi"/>
          <w:sz w:val="22"/>
          <w:szCs w:val="22"/>
        </w:rPr>
        <w:t xml:space="preserve"> </w:t>
      </w:r>
      <w:r w:rsidR="001304FF" w:rsidRPr="00842206">
        <w:rPr>
          <w:rFonts w:asciiTheme="minorHAnsi" w:hAnsiTheme="minorHAnsi" w:cstheme="minorHAnsi"/>
          <w:sz w:val="22"/>
          <w:szCs w:val="22"/>
        </w:rPr>
        <w:t>_Πρακτική_202</w:t>
      </w:r>
      <w:r w:rsidR="000706C7" w:rsidRPr="00842206">
        <w:rPr>
          <w:rFonts w:asciiTheme="minorHAnsi" w:hAnsiTheme="minorHAnsi" w:cstheme="minorHAnsi"/>
          <w:sz w:val="22"/>
          <w:szCs w:val="22"/>
        </w:rPr>
        <w:t>3</w:t>
      </w:r>
      <w:r w:rsidR="001304FF" w:rsidRPr="00842206">
        <w:rPr>
          <w:rFonts w:asciiTheme="minorHAnsi" w:hAnsiTheme="minorHAnsi" w:cstheme="minorHAnsi"/>
          <w:sz w:val="22"/>
          <w:szCs w:val="22"/>
        </w:rPr>
        <w:t>_202</w:t>
      </w:r>
      <w:r w:rsidR="000706C7" w:rsidRPr="00842206">
        <w:rPr>
          <w:rFonts w:asciiTheme="minorHAnsi" w:hAnsiTheme="minorHAnsi" w:cstheme="minorHAnsi"/>
          <w:sz w:val="22"/>
          <w:szCs w:val="22"/>
        </w:rPr>
        <w:t>4</w:t>
      </w:r>
      <w:r w:rsidR="001304FF" w:rsidRPr="00842206">
        <w:rPr>
          <w:rFonts w:asciiTheme="minorHAnsi" w:hAnsiTheme="minorHAnsi" w:cstheme="minorHAnsi"/>
          <w:sz w:val="22"/>
          <w:szCs w:val="22"/>
        </w:rPr>
        <w:t>.pdf» στην ιστοσελίδα του Τμήματος</w:t>
      </w:r>
      <w:r w:rsidR="001304FF" w:rsidRPr="00842206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</w:p>
    <w:p w14:paraId="7E635122" w14:textId="1D9577C7" w:rsidR="007C7819" w:rsidRPr="00842206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842206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 w:rsidRPr="00842206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</w:p>
    <w:p w14:paraId="37F9D559" w14:textId="77777777" w:rsidR="001534F2" w:rsidRPr="00842206" w:rsidRDefault="001534F2" w:rsidP="0045550F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</w:p>
    <w:p w14:paraId="07666C4F" w14:textId="2620DDCB" w:rsidR="00784CBF" w:rsidRPr="00842206" w:rsidRDefault="00784CBF" w:rsidP="0045550F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842206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ΚΡΙΤΗΡΙΑ ΕΠΙΛΟΓΗΣ</w:t>
      </w:r>
    </w:p>
    <w:p w14:paraId="53624325" w14:textId="77777777" w:rsidR="006508F2" w:rsidRPr="00B6018E" w:rsidRDefault="006508F2" w:rsidP="006508F2">
      <w:pPr>
        <w:pStyle w:val="a4"/>
        <w:numPr>
          <w:ilvl w:val="1"/>
          <w:numId w:val="12"/>
        </w:numPr>
        <w:spacing w:before="0" w:beforeAutospacing="0"/>
        <w:ind w:left="284" w:hanging="284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842206">
        <w:rPr>
          <w:rFonts w:asciiTheme="minorHAnsi" w:eastAsia="SimSun" w:hAnsiTheme="minorHAnsi" w:cstheme="minorHAnsi"/>
          <w:sz w:val="22"/>
          <w:szCs w:val="22"/>
          <w:lang w:eastAsia="zh-CN"/>
        </w:rPr>
        <w:t>Ο αριθμός των μαθημάτων στα οποία έχει εξεταστεί επιτυχώς ο φοιτητής μέχρι και το 6</w:t>
      </w:r>
      <w:r w:rsidRPr="00842206">
        <w:rPr>
          <w:rFonts w:asciiTheme="minorHAnsi" w:eastAsia="SimSun" w:hAnsiTheme="minorHAnsi" w:cstheme="minorHAnsi"/>
          <w:sz w:val="22"/>
          <w:szCs w:val="22"/>
          <w:vertAlign w:val="superscript"/>
          <w:lang w:eastAsia="zh-CN"/>
        </w:rPr>
        <w:t>ο</w:t>
      </w:r>
      <w:r w:rsidRPr="00B6018E">
        <w:rPr>
          <w:rFonts w:ascii="Calibri" w:eastAsia="SimSun" w:hAnsi="Calibri" w:cs="Calibri"/>
          <w:sz w:val="22"/>
          <w:szCs w:val="22"/>
          <w:lang w:eastAsia="zh-CN"/>
        </w:rPr>
        <w:t xml:space="preserve"> εξάμηνο (με συντελεστή βαρύτητας 50%), α.</w:t>
      </w:r>
    </w:p>
    <w:p w14:paraId="7BB6CD23" w14:textId="77777777" w:rsidR="006508F2" w:rsidRPr="00B6018E" w:rsidRDefault="006508F2" w:rsidP="006508F2">
      <w:pPr>
        <w:pStyle w:val="a4"/>
        <w:numPr>
          <w:ilvl w:val="1"/>
          <w:numId w:val="12"/>
        </w:numPr>
        <w:spacing w:after="120"/>
        <w:ind w:left="284" w:hanging="284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6018E">
        <w:rPr>
          <w:rFonts w:ascii="Calibri" w:eastAsia="SimSun" w:hAnsi="Calibri" w:cs="Calibri"/>
          <w:sz w:val="22"/>
          <w:szCs w:val="22"/>
          <w:lang w:eastAsia="zh-CN"/>
        </w:rPr>
        <w:t>Ο μέσος όρος βαθμολογίας του φοιτητή στα μαθήματα που έχει περάσει μέχρι και το 6</w:t>
      </w:r>
      <w:r w:rsidRPr="00B6018E">
        <w:rPr>
          <w:rFonts w:ascii="Calibri" w:eastAsia="SimSun" w:hAnsi="Calibri" w:cs="Calibri"/>
          <w:sz w:val="22"/>
          <w:szCs w:val="22"/>
          <w:vertAlign w:val="superscript"/>
          <w:lang w:eastAsia="zh-CN"/>
        </w:rPr>
        <w:t>ο</w:t>
      </w:r>
      <w:r w:rsidRPr="00B6018E">
        <w:rPr>
          <w:rFonts w:ascii="Calibri" w:eastAsia="SimSun" w:hAnsi="Calibri" w:cs="Calibri"/>
          <w:sz w:val="22"/>
          <w:szCs w:val="22"/>
          <w:lang w:eastAsia="zh-CN"/>
        </w:rPr>
        <w:t xml:space="preserve"> εξάμηνο (με συντελεστή βαρύτητας 30%), β.</w:t>
      </w:r>
    </w:p>
    <w:p w14:paraId="2EE8AABB" w14:textId="77777777" w:rsidR="006508F2" w:rsidRPr="00B6018E" w:rsidRDefault="006508F2" w:rsidP="006508F2">
      <w:pPr>
        <w:pStyle w:val="a4"/>
        <w:numPr>
          <w:ilvl w:val="1"/>
          <w:numId w:val="12"/>
        </w:numPr>
        <w:spacing w:after="120" w:afterAutospacing="0"/>
        <w:ind w:left="284" w:hanging="284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6018E">
        <w:rPr>
          <w:rFonts w:ascii="Calibri" w:eastAsia="SimSun" w:hAnsi="Calibri" w:cs="Calibri"/>
          <w:sz w:val="22"/>
          <w:szCs w:val="22"/>
          <w:lang w:eastAsia="zh-CN"/>
        </w:rPr>
        <w:t>Το τρέχον εξάμηνο σπουδών του φοιτητή (με συντελεστή βαρύτητας 20%), γ.</w:t>
      </w:r>
    </w:p>
    <w:p w14:paraId="2EEA9AE1" w14:textId="77777777" w:rsidR="006508F2" w:rsidRPr="00B6018E" w:rsidRDefault="006508F2" w:rsidP="00842206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6018E">
        <w:rPr>
          <w:rFonts w:ascii="Calibri" w:eastAsia="SimSun" w:hAnsi="Calibri" w:cs="Calibri"/>
          <w:sz w:val="22"/>
          <w:szCs w:val="22"/>
          <w:lang w:eastAsia="zh-CN"/>
        </w:rPr>
        <w:t xml:space="preserve">Επομένως, οι αιτούντες φοιτητές κατατάσσονται κατά φθίνουσα σειρά, με ακρίβεια 2 δεκαδικών </w:t>
      </w:r>
      <w:r w:rsidRPr="00842206">
        <w:rPr>
          <w:rFonts w:asciiTheme="minorHAnsi" w:eastAsia="SimSun" w:hAnsiTheme="minorHAnsi" w:cstheme="minorHAnsi"/>
          <w:sz w:val="22"/>
          <w:szCs w:val="22"/>
          <w:lang w:eastAsia="zh-CN"/>
        </w:rPr>
        <w:t>ψηφίων</w:t>
      </w:r>
      <w:r w:rsidRPr="00B6018E">
        <w:rPr>
          <w:rFonts w:ascii="Calibri" w:eastAsia="SimSun" w:hAnsi="Calibri" w:cs="Calibri"/>
          <w:sz w:val="22"/>
          <w:szCs w:val="22"/>
          <w:lang w:eastAsia="zh-CN"/>
        </w:rPr>
        <w:t>, σύμφωνα με τον τύπο: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48"/>
      </w:tblGrid>
      <w:tr w:rsidR="006508F2" w:rsidRPr="00B6018E" w14:paraId="7DEA41E2" w14:textId="77777777" w:rsidTr="00CD6122">
        <w:tc>
          <w:tcPr>
            <w:tcW w:w="3828" w:type="dxa"/>
            <w:vAlign w:val="center"/>
          </w:tcPr>
          <w:p w14:paraId="7944867F" w14:textId="77777777" w:rsidR="006508F2" w:rsidRPr="00B6018E" w:rsidRDefault="006508F2" w:rsidP="00CD6122">
            <w:pPr>
              <w:autoSpaceDE w:val="0"/>
              <w:autoSpaceDN w:val="0"/>
              <w:spacing w:before="100" w:after="100" w:line="276" w:lineRule="auto"/>
              <w:ind w:left="-284" w:right="-10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601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Σειρά κατάταξης</w:t>
            </w:r>
          </w:p>
        </w:tc>
        <w:tc>
          <w:tcPr>
            <w:tcW w:w="4148" w:type="dxa"/>
            <w:vAlign w:val="center"/>
          </w:tcPr>
          <w:p w14:paraId="54E8B165" w14:textId="77777777" w:rsidR="006508F2" w:rsidRPr="00B6018E" w:rsidRDefault="006508F2" w:rsidP="00CD6122">
            <w:pPr>
              <w:autoSpaceDE w:val="0"/>
              <w:autoSpaceDN w:val="0"/>
              <w:spacing w:before="100" w:after="100" w:line="276" w:lineRule="auto"/>
              <w:ind w:left="-284"/>
              <w:rPr>
                <w:rFonts w:asciiTheme="minorHAnsi" w:hAnsiTheme="minorHAnsi" w:cs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0,5 ×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α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0,3×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β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0,2×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γ</m:t>
                    </m:r>
                  </m:den>
                </m:f>
              </m:oMath>
            </m:oMathPara>
          </w:p>
        </w:tc>
      </w:tr>
    </w:tbl>
    <w:p w14:paraId="1EEE8546" w14:textId="77777777" w:rsidR="006508F2" w:rsidRPr="00B6018E" w:rsidRDefault="006508F2" w:rsidP="00842206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6018E">
        <w:rPr>
          <w:rFonts w:ascii="Calibri" w:eastAsia="SimSun" w:hAnsi="Calibri" w:cs="Calibri"/>
          <w:sz w:val="22"/>
          <w:szCs w:val="22"/>
          <w:lang w:eastAsia="zh-CN"/>
        </w:rPr>
        <w:t>Σε περίπτωση ισοβαθμίας φοιτητών στο όριο των επιλεγμένων ατόμων, το κριτήριο επιλογής είναι ο μέσος όρος της βαθμολογίας του φοιτητή στην τελευταία εξεταστική περίοδο.</w:t>
      </w:r>
    </w:p>
    <w:p w14:paraId="3D79EBC8" w14:textId="083C5AFC" w:rsidR="007304EA" w:rsidRPr="006508F2" w:rsidRDefault="007304EA" w:rsidP="00842206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6508F2">
        <w:rPr>
          <w:rFonts w:ascii="Calibri" w:eastAsia="SimSun" w:hAnsi="Calibri" w:cs="Calibri"/>
          <w:sz w:val="22"/>
          <w:szCs w:val="22"/>
          <w:lang w:eastAsia="zh-CN"/>
        </w:rPr>
        <w:t>Σε περίπτωση φοιτητών που αποτελούν ΑΜΕΑ</w:t>
      </w:r>
      <w:r w:rsidR="006508F2" w:rsidRPr="006508F2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="006508F2" w:rsidRPr="00B6018E">
        <w:rPr>
          <w:rFonts w:ascii="Calibri" w:eastAsia="SimSun" w:hAnsi="Calibri" w:cs="Calibri"/>
          <w:sz w:val="22"/>
          <w:szCs w:val="22"/>
          <w:lang w:eastAsia="zh-CN"/>
        </w:rPr>
        <w:t>προηγούνται της διαδικασίας και για την μεταξύ τους κατάταξη ακολουθούν τον ίδιο αλγόριθμο αξιολόγησης, όπως περιγράφεται παραπάνω.</w:t>
      </w:r>
    </w:p>
    <w:p w14:paraId="78B2CEF4" w14:textId="0DBB802C" w:rsidR="001304FF" w:rsidRPr="00001E64" w:rsidRDefault="001304FF" w:rsidP="00001E64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</w:p>
    <w:p w14:paraId="5E669F5B" w14:textId="6365CF53" w:rsidR="00A15A56" w:rsidRPr="00A15A56" w:rsidRDefault="00A15A56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A15A56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4C8C8EF4" w14:textId="59F0609C" w:rsidR="00842206" w:rsidRPr="00B6018E" w:rsidRDefault="00842206" w:rsidP="00842206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B6018E">
        <w:rPr>
          <w:rFonts w:ascii="Calibri" w:eastAsia="SimSun" w:hAnsi="Calibri" w:cs="Calibri"/>
          <w:sz w:val="22"/>
          <w:szCs w:val="22"/>
          <w:lang w:eastAsia="zh-CN"/>
        </w:rPr>
        <w:t xml:space="preserve">Οι ενστάσεις υποβάλλονται μέσα σε διάστημα 5 ημερών από την 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επομένη της </w:t>
      </w:r>
      <w:r w:rsidRPr="00B6018E">
        <w:rPr>
          <w:rFonts w:ascii="Calibri" w:eastAsia="SimSun" w:hAnsi="Calibri" w:cs="Calibri"/>
          <w:sz w:val="22"/>
          <w:szCs w:val="22"/>
          <w:lang w:eastAsia="zh-CN"/>
        </w:rPr>
        <w:t>ημερομηνία</w:t>
      </w:r>
      <w:r>
        <w:rPr>
          <w:rFonts w:ascii="Calibri" w:eastAsia="SimSun" w:hAnsi="Calibri" w:cs="Calibri"/>
          <w:sz w:val="22"/>
          <w:szCs w:val="22"/>
          <w:lang w:eastAsia="zh-CN"/>
        </w:rPr>
        <w:t>ς</w:t>
      </w:r>
      <w:r w:rsidRPr="00B6018E">
        <w:rPr>
          <w:rFonts w:ascii="Calibri" w:eastAsia="SimSun" w:hAnsi="Calibri" w:cs="Calibri"/>
          <w:sz w:val="22"/>
          <w:szCs w:val="22"/>
          <w:lang w:eastAsia="zh-CN"/>
        </w:rPr>
        <w:t xml:space="preserve"> ανάρτησης των προσωρινών αποτελεσμάτων </w:t>
      </w:r>
      <w:r w:rsidRPr="00B6018E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(στον </w:t>
      </w:r>
      <w:hyperlink r:id="rId10" w:history="1">
        <w:r w:rsidRPr="00B6018E">
          <w:rPr>
            <w:rStyle w:val="-"/>
            <w:rFonts w:ascii="Calibri" w:eastAsia="SimSun" w:hAnsi="Calibri" w:cs="Calibri"/>
            <w:i/>
            <w:iCs/>
            <w:sz w:val="22"/>
            <w:szCs w:val="22"/>
            <w:lang w:eastAsia="zh-CN"/>
          </w:rPr>
          <w:t>ιστότοπο του Γραφείου Πρακτικής Άσκησης του Παν. Πατρών</w:t>
        </w:r>
      </w:hyperlink>
      <w:r w:rsidRPr="00B6018E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και στην ιστοσελίδα του Τμήματος </w:t>
      </w:r>
      <w:hyperlink r:id="rId11" w:history="1">
        <w:r w:rsidRPr="00B6018E">
          <w:rPr>
            <w:rStyle w:val="-"/>
            <w:rFonts w:ascii="Calibri" w:eastAsia="SimSun" w:hAnsi="Calibri" w:cs="Calibri"/>
            <w:i/>
            <w:iCs/>
            <w:sz w:val="22"/>
            <w:szCs w:val="22"/>
            <w:lang w:eastAsia="zh-CN"/>
          </w:rPr>
          <w:t>http://agriculture.upatras.gr/</w:t>
        </w:r>
      </w:hyperlink>
      <w:r w:rsidRPr="00B6018E">
        <w:rPr>
          <w:rFonts w:ascii="Calibri" w:eastAsia="SimSun" w:hAnsi="Calibri" w:cs="Calibri"/>
          <w:i/>
          <w:iCs/>
          <w:sz w:val="22"/>
          <w:szCs w:val="22"/>
          <w:lang w:eastAsia="zh-CN"/>
        </w:rPr>
        <w:t>)</w:t>
      </w:r>
      <w:r w:rsidRPr="00B6018E">
        <w:rPr>
          <w:rFonts w:ascii="Calibri" w:eastAsia="SimSun" w:hAnsi="Calibri" w:cs="Calibri"/>
          <w:sz w:val="22"/>
          <w:szCs w:val="22"/>
          <w:lang w:eastAsia="zh-CN"/>
        </w:rPr>
        <w:t xml:space="preserve">, ηλεκτρονικά στη Γραμματεία του Τμήματος </w:t>
      </w:r>
      <w:r w:rsidRPr="00B6018E">
        <w:rPr>
          <w:rFonts w:ascii="Calibri" w:eastAsia="SimSun" w:hAnsi="Calibri" w:cs="Calibri"/>
          <w:sz w:val="22"/>
          <w:szCs w:val="22"/>
          <w:lang w:val="en-US" w:eastAsia="zh-CN"/>
        </w:rPr>
        <w:t>geoponia</w:t>
      </w:r>
      <w:r w:rsidRPr="00B6018E">
        <w:rPr>
          <w:rFonts w:ascii="Calibri" w:eastAsia="SimSun" w:hAnsi="Calibri" w:cs="Calibri"/>
          <w:sz w:val="22"/>
          <w:szCs w:val="22"/>
          <w:lang w:eastAsia="zh-CN"/>
        </w:rPr>
        <w:t xml:space="preserve">@upatras.gr), λαμβάνουν αριθμό πρωτοκόλλου και εξετάζονται από την Επιτροπή Ενστάσεων Πρακτικής, η οποία έχει ορισθεί από το Τμήμα. </w:t>
      </w:r>
    </w:p>
    <w:p w14:paraId="376D2ED4" w14:textId="4CC06B58" w:rsidR="00E66EAA" w:rsidRDefault="00E66EAA" w:rsidP="00001E64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66EAA">
        <w:rPr>
          <w:rFonts w:ascii="Calibri" w:eastAsia="SimSun" w:hAnsi="Calibri" w:cs="Calibri"/>
          <w:sz w:val="22"/>
          <w:szCs w:val="22"/>
          <w:lang w:eastAsia="zh-CN"/>
        </w:rPr>
        <w:t>Στη συνέχεια</w:t>
      </w:r>
      <w:r w:rsidR="00655D22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θα ακολουθήσει η δημοσίευση των οριστικών αποτελεσμάτων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συμμετοχής στην Πράξη, τηρώντας τα μέτρα για την προστασία των προσωπικών δεδομένων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των συμμετεχόντων.</w:t>
      </w:r>
    </w:p>
    <w:p w14:paraId="1EFBE1FF" w14:textId="2E39493C" w:rsid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5870F6D0" w14:textId="77777777" w:rsidR="00EC2D5B" w:rsidRDefault="00EC2D5B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</w:p>
    <w:p w14:paraId="6E2C4683" w14:textId="77777777" w:rsidR="00AF0974" w:rsidRDefault="00AF0974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</w:p>
    <w:p w14:paraId="3399E754" w14:textId="77777777" w:rsidR="00AF0974" w:rsidRDefault="00AF0974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</w:p>
    <w:p w14:paraId="4019B99F" w14:textId="3399F006" w:rsidR="00784CBF" w:rsidRPr="00FC1781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FC1781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ανακοίνωση</w:t>
      </w:r>
      <w:r w:rsidRPr="00FC1781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6FD3C571" w:rsidR="00784CBF" w:rsidRPr="001304FF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1304FF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στην ιστοσελίδα του Προγράμματος: </w:t>
      </w:r>
      <w:hyperlink r:id="rId12" w:history="1">
        <w:r w:rsidRPr="001304FF">
          <w:rPr>
            <w:rStyle w:val="-"/>
            <w:rFonts w:asciiTheme="minorHAnsi" w:eastAsia="SimSun" w:hAnsiTheme="minorHAnsi" w:cstheme="minorHAnsi"/>
            <w:sz w:val="20"/>
            <w:szCs w:val="20"/>
            <w:lang w:eastAsia="zh-CN"/>
          </w:rPr>
          <w:t>http://praktiki.upatras.gr/</w:t>
        </w:r>
      </w:hyperlink>
    </w:p>
    <w:p w14:paraId="72DD240B" w14:textId="77651FFD" w:rsidR="00842206" w:rsidRPr="00842206" w:rsidRDefault="00784CBF" w:rsidP="00814B59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842206">
        <w:rPr>
          <w:rFonts w:asciiTheme="minorHAnsi" w:eastAsia="SimSun" w:hAnsiTheme="minorHAnsi" w:cstheme="minorHAnsi"/>
          <w:sz w:val="20"/>
          <w:szCs w:val="20"/>
          <w:lang w:eastAsia="zh-CN"/>
        </w:rPr>
        <w:t>στην ιστοσελίδα του Τμήματος:</w:t>
      </w:r>
      <w:r w:rsidR="00BD210A" w:rsidRPr="00842206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hyperlink r:id="rId13" w:history="1">
        <w:r w:rsidR="00842206" w:rsidRPr="00BF2A6E">
          <w:rPr>
            <w:rStyle w:val="-"/>
            <w:rFonts w:ascii="Calibri" w:eastAsia="SimSun" w:hAnsi="Calibri" w:cs="Calibri"/>
            <w:sz w:val="20"/>
            <w:szCs w:val="20"/>
            <w:lang w:eastAsia="zh-CN"/>
          </w:rPr>
          <w:t>http://agriculture.upatras.gr/</w:t>
        </w:r>
      </w:hyperlink>
    </w:p>
    <w:p w14:paraId="68C4893F" w14:textId="35254BE3" w:rsidR="00784CBF" w:rsidRPr="00842206" w:rsidRDefault="00784CBF" w:rsidP="00814B59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842206">
        <w:rPr>
          <w:rFonts w:asciiTheme="minorHAnsi" w:eastAsia="SimSun" w:hAnsiTheme="minorHAnsi" w:cstheme="minorHAnsi"/>
          <w:sz w:val="20"/>
          <w:szCs w:val="20"/>
          <w:lang w:eastAsia="zh-CN"/>
        </w:rPr>
        <w:t>και θα τοιχοκολληθεί</w:t>
      </w:r>
      <w:r w:rsidR="00CB1D53" w:rsidRPr="00842206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στη Γραμματεία του Τμήματος</w:t>
      </w:r>
    </w:p>
    <w:p w14:paraId="57F0D786" w14:textId="77777777" w:rsidR="001304FF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6FC16926" w14:textId="77777777" w:rsidR="001304FF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46E62392" w14:textId="4C48B9B3" w:rsidR="00842206" w:rsidRPr="00842206" w:rsidRDefault="0054640A" w:rsidP="00842206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842206">
        <w:rPr>
          <w:rFonts w:ascii="Calibri" w:eastAsia="SimSun" w:hAnsi="Calibri" w:cs="Calibri"/>
          <w:b/>
          <w:bCs/>
          <w:sz w:val="22"/>
          <w:szCs w:val="22"/>
          <w:lang w:val="en-US" w:eastAsia="zh-CN"/>
        </w:rPr>
        <w:t>H</w:t>
      </w:r>
      <w:r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Pr="00842206">
        <w:rPr>
          <w:rFonts w:ascii="Calibri" w:eastAsia="SimSun" w:hAnsi="Calibri" w:cs="Calibri"/>
          <w:b/>
          <w:bCs/>
          <w:sz w:val="22"/>
          <w:szCs w:val="22"/>
          <w:lang w:val="en-US" w:eastAsia="zh-CN"/>
        </w:rPr>
        <w:t>O</w:t>
      </w:r>
      <w:r w:rsidR="001304FF"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Επιστημονικά Υπεύθυν</w:t>
      </w:r>
      <w:r w:rsidRPr="00842206">
        <w:rPr>
          <w:rFonts w:ascii="Calibri" w:eastAsia="SimSun" w:hAnsi="Calibri" w:cs="Calibri"/>
          <w:b/>
          <w:bCs/>
          <w:sz w:val="22"/>
          <w:szCs w:val="22"/>
          <w:lang w:val="en-US" w:eastAsia="zh-CN"/>
        </w:rPr>
        <w:t>o</w:t>
      </w:r>
      <w:r w:rsidR="0003291C"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>ς</w:t>
      </w:r>
      <w:r w:rsidR="001304FF"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της Πρακτικής Άσκησης</w:t>
      </w:r>
      <w:r w:rsidR="001304FF" w:rsidRPr="00842206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1304FF" w:rsidRPr="00842206">
        <w:rPr>
          <w:rFonts w:ascii="Calibri" w:eastAsia="SimSun" w:hAnsi="Calibri" w:cs="Calibri"/>
          <w:sz w:val="22"/>
          <w:szCs w:val="22"/>
          <w:lang w:eastAsia="zh-CN"/>
        </w:rPr>
        <w:t>του Τμήματος</w:t>
      </w:r>
      <w:r w:rsidR="00842206" w:rsidRPr="00842206">
        <w:rPr>
          <w:rFonts w:ascii="Calibri" w:eastAsia="SimSun" w:hAnsi="Calibri" w:cs="Calibri"/>
          <w:sz w:val="22"/>
          <w:szCs w:val="22"/>
          <w:lang w:eastAsia="zh-CN"/>
        </w:rPr>
        <w:t xml:space="preserve"> Γεωπονίας</w:t>
      </w:r>
    </w:p>
    <w:p w14:paraId="08F0F81B" w14:textId="77777777" w:rsidR="00842206" w:rsidRPr="00842206" w:rsidRDefault="00842206" w:rsidP="00842206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842206">
        <w:rPr>
          <w:rFonts w:ascii="Calibri" w:eastAsia="SimSun" w:hAnsi="Calibri" w:cs="Calibri"/>
          <w:sz w:val="22"/>
          <w:szCs w:val="22"/>
          <w:lang w:eastAsia="zh-CN"/>
        </w:rPr>
        <w:t xml:space="preserve">Ειρήνη Καραναστάση </w:t>
      </w:r>
    </w:p>
    <w:p w14:paraId="176D9BDC" w14:textId="1F6AD3EA" w:rsidR="001304FF" w:rsidRPr="001304FF" w:rsidRDefault="00842206" w:rsidP="00842206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842206">
        <w:rPr>
          <w:rFonts w:ascii="Calibri" w:eastAsia="SimSun" w:hAnsi="Calibri" w:cs="Calibri"/>
          <w:sz w:val="22"/>
          <w:szCs w:val="22"/>
          <w:lang w:eastAsia="zh-CN"/>
        </w:rPr>
        <w:t>Α</w:t>
      </w:r>
      <w:r w:rsidR="001304FF" w:rsidRPr="00842206">
        <w:rPr>
          <w:rFonts w:ascii="Calibri" w:eastAsia="SimSun" w:hAnsi="Calibri" w:cs="Calibri"/>
          <w:sz w:val="22"/>
          <w:szCs w:val="22"/>
          <w:lang w:eastAsia="zh-CN"/>
        </w:rPr>
        <w:t>ναπλ. Καθηγήτρια</w:t>
      </w:r>
    </w:p>
    <w:p w14:paraId="0D35AE1B" w14:textId="5857F13A" w:rsidR="001304FF" w:rsidRPr="001304FF" w:rsidRDefault="001304FF" w:rsidP="001304FF">
      <w:pPr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sectPr w:rsidR="001304FF" w:rsidRPr="001304FF" w:rsidSect="009F4F5B">
      <w:footerReference w:type="default" r:id="rId14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9122" w14:textId="77777777" w:rsidR="009F4F5B" w:rsidRDefault="009F4F5B" w:rsidP="00D36D17">
      <w:r>
        <w:separator/>
      </w:r>
    </w:p>
  </w:endnote>
  <w:endnote w:type="continuationSeparator" w:id="0">
    <w:p w14:paraId="57D60A88" w14:textId="77777777" w:rsidR="009F4F5B" w:rsidRDefault="009F4F5B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472EFCAC" w:rsidR="00D36D17" w:rsidRDefault="000706C7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0A134665" wp14:editId="3DC845EA">
                <wp:extent cx="2950845" cy="280670"/>
                <wp:effectExtent l="0" t="0" r="1905" b="5080"/>
                <wp:docPr id="273910225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0845" cy="280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21F6" w14:textId="77777777" w:rsidR="009F4F5B" w:rsidRDefault="009F4F5B" w:rsidP="00D36D17">
      <w:r>
        <w:separator/>
      </w:r>
    </w:p>
  </w:footnote>
  <w:footnote w:type="continuationSeparator" w:id="0">
    <w:p w14:paraId="6A81CBB5" w14:textId="77777777" w:rsidR="009F4F5B" w:rsidRDefault="009F4F5B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28AA"/>
    <w:multiLevelType w:val="hybridMultilevel"/>
    <w:tmpl w:val="6A42C2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60A0910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74909144">
    <w:abstractNumId w:val="0"/>
  </w:num>
  <w:num w:numId="2" w16cid:durableId="2002539234">
    <w:abstractNumId w:val="9"/>
  </w:num>
  <w:num w:numId="3" w16cid:durableId="963922468">
    <w:abstractNumId w:val="4"/>
  </w:num>
  <w:num w:numId="4" w16cid:durableId="724984018">
    <w:abstractNumId w:val="6"/>
  </w:num>
  <w:num w:numId="5" w16cid:durableId="1156993628">
    <w:abstractNumId w:val="3"/>
  </w:num>
  <w:num w:numId="6" w16cid:durableId="493303093">
    <w:abstractNumId w:val="0"/>
  </w:num>
  <w:num w:numId="7" w16cid:durableId="1027101713">
    <w:abstractNumId w:val="10"/>
  </w:num>
  <w:num w:numId="8" w16cid:durableId="1430352685">
    <w:abstractNumId w:val="1"/>
  </w:num>
  <w:num w:numId="9" w16cid:durableId="1450080467">
    <w:abstractNumId w:val="5"/>
  </w:num>
  <w:num w:numId="10" w16cid:durableId="2028942192">
    <w:abstractNumId w:val="7"/>
  </w:num>
  <w:num w:numId="11" w16cid:durableId="1842115164">
    <w:abstractNumId w:val="8"/>
  </w:num>
  <w:num w:numId="12" w16cid:durableId="579877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63"/>
    <w:rsid w:val="000013FF"/>
    <w:rsid w:val="00001E64"/>
    <w:rsid w:val="0003291C"/>
    <w:rsid w:val="00043261"/>
    <w:rsid w:val="00052206"/>
    <w:rsid w:val="00052BC2"/>
    <w:rsid w:val="0006165A"/>
    <w:rsid w:val="000706C7"/>
    <w:rsid w:val="00076387"/>
    <w:rsid w:val="00090C32"/>
    <w:rsid w:val="000A6AA9"/>
    <w:rsid w:val="000B20CA"/>
    <w:rsid w:val="000C7362"/>
    <w:rsid w:val="000D7ADC"/>
    <w:rsid w:val="000F40D6"/>
    <w:rsid w:val="00102139"/>
    <w:rsid w:val="001304FF"/>
    <w:rsid w:val="00145EBA"/>
    <w:rsid w:val="00151B19"/>
    <w:rsid w:val="001534F2"/>
    <w:rsid w:val="00186E2E"/>
    <w:rsid w:val="001A6D0C"/>
    <w:rsid w:val="001B664F"/>
    <w:rsid w:val="001B7177"/>
    <w:rsid w:val="001C5544"/>
    <w:rsid w:val="001C717B"/>
    <w:rsid w:val="001F0AAB"/>
    <w:rsid w:val="001F0E38"/>
    <w:rsid w:val="001F7A2E"/>
    <w:rsid w:val="00201083"/>
    <w:rsid w:val="0022603E"/>
    <w:rsid w:val="002517DA"/>
    <w:rsid w:val="002659E6"/>
    <w:rsid w:val="00273F26"/>
    <w:rsid w:val="0027759B"/>
    <w:rsid w:val="00287DDA"/>
    <w:rsid w:val="0029697E"/>
    <w:rsid w:val="002B4817"/>
    <w:rsid w:val="002E1A66"/>
    <w:rsid w:val="002F0326"/>
    <w:rsid w:val="00300326"/>
    <w:rsid w:val="00313DDB"/>
    <w:rsid w:val="00323A04"/>
    <w:rsid w:val="00346DFC"/>
    <w:rsid w:val="00366348"/>
    <w:rsid w:val="00383C73"/>
    <w:rsid w:val="003A38AF"/>
    <w:rsid w:val="003E23CA"/>
    <w:rsid w:val="003E7D85"/>
    <w:rsid w:val="003F1A84"/>
    <w:rsid w:val="004123F7"/>
    <w:rsid w:val="00422C3C"/>
    <w:rsid w:val="00425CDA"/>
    <w:rsid w:val="0045550F"/>
    <w:rsid w:val="004658AE"/>
    <w:rsid w:val="00496EA4"/>
    <w:rsid w:val="004B09E9"/>
    <w:rsid w:val="004B4130"/>
    <w:rsid w:val="004B7015"/>
    <w:rsid w:val="004C0268"/>
    <w:rsid w:val="004C2252"/>
    <w:rsid w:val="004C4311"/>
    <w:rsid w:val="004D4222"/>
    <w:rsid w:val="004E0C1E"/>
    <w:rsid w:val="004E5487"/>
    <w:rsid w:val="004F70D3"/>
    <w:rsid w:val="00501DC6"/>
    <w:rsid w:val="00502604"/>
    <w:rsid w:val="00515BAC"/>
    <w:rsid w:val="00525A92"/>
    <w:rsid w:val="00533A60"/>
    <w:rsid w:val="00537877"/>
    <w:rsid w:val="0054640A"/>
    <w:rsid w:val="00555753"/>
    <w:rsid w:val="00557E83"/>
    <w:rsid w:val="00564080"/>
    <w:rsid w:val="005679E7"/>
    <w:rsid w:val="00582082"/>
    <w:rsid w:val="00590E0C"/>
    <w:rsid w:val="005A1965"/>
    <w:rsid w:val="005A455C"/>
    <w:rsid w:val="005A64C1"/>
    <w:rsid w:val="005B36EA"/>
    <w:rsid w:val="005B6E81"/>
    <w:rsid w:val="005C083E"/>
    <w:rsid w:val="005C098F"/>
    <w:rsid w:val="005C5FEC"/>
    <w:rsid w:val="005C7B08"/>
    <w:rsid w:val="005D2283"/>
    <w:rsid w:val="005F76CA"/>
    <w:rsid w:val="00601068"/>
    <w:rsid w:val="006019F2"/>
    <w:rsid w:val="00603B91"/>
    <w:rsid w:val="0062183C"/>
    <w:rsid w:val="00626FA9"/>
    <w:rsid w:val="00634105"/>
    <w:rsid w:val="00634B5F"/>
    <w:rsid w:val="006413DD"/>
    <w:rsid w:val="006430C8"/>
    <w:rsid w:val="006508F2"/>
    <w:rsid w:val="00655690"/>
    <w:rsid w:val="00655D22"/>
    <w:rsid w:val="00656244"/>
    <w:rsid w:val="0066054B"/>
    <w:rsid w:val="00670245"/>
    <w:rsid w:val="00674746"/>
    <w:rsid w:val="00684881"/>
    <w:rsid w:val="00693996"/>
    <w:rsid w:val="006A6F6C"/>
    <w:rsid w:val="006B5E55"/>
    <w:rsid w:val="006C07B9"/>
    <w:rsid w:val="006C218E"/>
    <w:rsid w:val="006F154F"/>
    <w:rsid w:val="006F599F"/>
    <w:rsid w:val="0071091A"/>
    <w:rsid w:val="007304EA"/>
    <w:rsid w:val="00735D95"/>
    <w:rsid w:val="00782056"/>
    <w:rsid w:val="00784CBF"/>
    <w:rsid w:val="00791CC2"/>
    <w:rsid w:val="00791F66"/>
    <w:rsid w:val="007946FE"/>
    <w:rsid w:val="007C7819"/>
    <w:rsid w:val="007E58AE"/>
    <w:rsid w:val="00803463"/>
    <w:rsid w:val="00804114"/>
    <w:rsid w:val="0080452F"/>
    <w:rsid w:val="00842206"/>
    <w:rsid w:val="00856643"/>
    <w:rsid w:val="00875ED0"/>
    <w:rsid w:val="00883816"/>
    <w:rsid w:val="008A036B"/>
    <w:rsid w:val="008A28CA"/>
    <w:rsid w:val="008A3A55"/>
    <w:rsid w:val="008E6CE4"/>
    <w:rsid w:val="009033BB"/>
    <w:rsid w:val="00914B72"/>
    <w:rsid w:val="00940EA7"/>
    <w:rsid w:val="009448B0"/>
    <w:rsid w:val="00945B52"/>
    <w:rsid w:val="009462FC"/>
    <w:rsid w:val="0095206F"/>
    <w:rsid w:val="00961382"/>
    <w:rsid w:val="00961F17"/>
    <w:rsid w:val="00967152"/>
    <w:rsid w:val="00984BBA"/>
    <w:rsid w:val="009A454E"/>
    <w:rsid w:val="009D3F71"/>
    <w:rsid w:val="009F0AAE"/>
    <w:rsid w:val="009F4F5B"/>
    <w:rsid w:val="00A013CC"/>
    <w:rsid w:val="00A01B07"/>
    <w:rsid w:val="00A15A56"/>
    <w:rsid w:val="00A16584"/>
    <w:rsid w:val="00A1733E"/>
    <w:rsid w:val="00A20EBA"/>
    <w:rsid w:val="00A27A1A"/>
    <w:rsid w:val="00A53090"/>
    <w:rsid w:val="00A56ED2"/>
    <w:rsid w:val="00A649C7"/>
    <w:rsid w:val="00AA583F"/>
    <w:rsid w:val="00AD2E0C"/>
    <w:rsid w:val="00AE4D56"/>
    <w:rsid w:val="00AE566B"/>
    <w:rsid w:val="00AE5734"/>
    <w:rsid w:val="00AF08FE"/>
    <w:rsid w:val="00AF0974"/>
    <w:rsid w:val="00B007D2"/>
    <w:rsid w:val="00B02299"/>
    <w:rsid w:val="00B4500E"/>
    <w:rsid w:val="00B65882"/>
    <w:rsid w:val="00B65F7F"/>
    <w:rsid w:val="00B9078D"/>
    <w:rsid w:val="00B92400"/>
    <w:rsid w:val="00BB4FA1"/>
    <w:rsid w:val="00BC5319"/>
    <w:rsid w:val="00BD210A"/>
    <w:rsid w:val="00C1058C"/>
    <w:rsid w:val="00C15F3B"/>
    <w:rsid w:val="00C55B50"/>
    <w:rsid w:val="00C61B5B"/>
    <w:rsid w:val="00CA2BE8"/>
    <w:rsid w:val="00CB1D53"/>
    <w:rsid w:val="00CC2DAB"/>
    <w:rsid w:val="00D15754"/>
    <w:rsid w:val="00D23117"/>
    <w:rsid w:val="00D250E8"/>
    <w:rsid w:val="00D26796"/>
    <w:rsid w:val="00D36D17"/>
    <w:rsid w:val="00D36EAD"/>
    <w:rsid w:val="00D72E62"/>
    <w:rsid w:val="00D85055"/>
    <w:rsid w:val="00D96AD0"/>
    <w:rsid w:val="00DB4E4B"/>
    <w:rsid w:val="00DB580C"/>
    <w:rsid w:val="00DC248A"/>
    <w:rsid w:val="00DC3C2E"/>
    <w:rsid w:val="00DD0F69"/>
    <w:rsid w:val="00DD1691"/>
    <w:rsid w:val="00DD4F9C"/>
    <w:rsid w:val="00DD6146"/>
    <w:rsid w:val="00DD711D"/>
    <w:rsid w:val="00DF1637"/>
    <w:rsid w:val="00E0575F"/>
    <w:rsid w:val="00E06620"/>
    <w:rsid w:val="00E257E2"/>
    <w:rsid w:val="00E34836"/>
    <w:rsid w:val="00E44BD4"/>
    <w:rsid w:val="00E45277"/>
    <w:rsid w:val="00E51EEB"/>
    <w:rsid w:val="00E6032A"/>
    <w:rsid w:val="00E66EAA"/>
    <w:rsid w:val="00E75CBD"/>
    <w:rsid w:val="00E80A62"/>
    <w:rsid w:val="00E851B7"/>
    <w:rsid w:val="00E870C7"/>
    <w:rsid w:val="00E95E3F"/>
    <w:rsid w:val="00EC2D5B"/>
    <w:rsid w:val="00ED40B8"/>
    <w:rsid w:val="00ED7404"/>
    <w:rsid w:val="00EE268B"/>
    <w:rsid w:val="00EE7816"/>
    <w:rsid w:val="00EF1210"/>
    <w:rsid w:val="00EF14C6"/>
    <w:rsid w:val="00F00052"/>
    <w:rsid w:val="00F07B2E"/>
    <w:rsid w:val="00F16560"/>
    <w:rsid w:val="00F23754"/>
    <w:rsid w:val="00F25E13"/>
    <w:rsid w:val="00F31720"/>
    <w:rsid w:val="00F32150"/>
    <w:rsid w:val="00F40B97"/>
    <w:rsid w:val="00F47E55"/>
    <w:rsid w:val="00F57FC7"/>
    <w:rsid w:val="00F66FEC"/>
    <w:rsid w:val="00F86646"/>
    <w:rsid w:val="00FA5368"/>
    <w:rsid w:val="00FB17F8"/>
    <w:rsid w:val="00FC1781"/>
    <w:rsid w:val="00FD10B8"/>
    <w:rsid w:val="00FD115E"/>
    <w:rsid w:val="00FD7734"/>
    <w:rsid w:val="00FE0E58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chartTrackingRefBased/>
  <w15:docId w15:val="{4906D685-0F99-41CC-AB19-C66B31D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uiPriority w:val="39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842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agriculture.upatras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ktiki.upatras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griculture.upatras.g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ktiki.upatras.gr/news-blog/prokirikseis-panepistimiou-patrw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AD18-E511-420D-84C4-C0EE6360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L_PRAKTIKI_2</cp:lastModifiedBy>
  <cp:revision>3</cp:revision>
  <cp:lastPrinted>2019-11-27T10:46:00Z</cp:lastPrinted>
  <dcterms:created xsi:type="dcterms:W3CDTF">2024-03-05T10:05:00Z</dcterms:created>
  <dcterms:modified xsi:type="dcterms:W3CDTF">2024-03-05T10:06:00Z</dcterms:modified>
</cp:coreProperties>
</file>