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3C48C8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51E0798D" w:rsidR="00634105" w:rsidRPr="008C7BAD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ΤΜΗΜΑ</w:t>
            </w:r>
            <w:r w:rsidR="008C7BAD"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ΘΕΑΤΡΙΚΩΝ ΣΠΟΥΔΩΝ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C7BAD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8BCC06D" w:rsidR="00784CBF" w:rsidRPr="008C7BAD" w:rsidRDefault="008C7BAD" w:rsidP="00784CBF">
            <w:pPr>
              <w:spacing w:line="260" w:lineRule="atLeast"/>
              <w:ind w:right="-14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ΚΩΝΣΤΑΝΤΙΝΑ ΖΗΡΟΠΟΥΛΟΥ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C7BA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C7BA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2DB0120E" w:rsidR="00634105" w:rsidRPr="008C7BAD" w:rsidRDefault="008C7BAD" w:rsidP="0066054B">
            <w:pPr>
              <w:spacing w:line="260" w:lineRule="atLeast"/>
              <w:ind w:right="-14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8C7BA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t>cziropoulou</w:t>
            </w:r>
            <w:r w:rsidR="001C5544" w:rsidRPr="008C7BA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t>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8C7BA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109CBF9" w:rsidR="00634105" w:rsidRPr="00A20EBA" w:rsidRDefault="002C7508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A37872"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Φεβρουαρίου</w:t>
            </w:r>
            <w:r w:rsidR="00784CBF"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4EB98511" w:rsidR="00784CBF" w:rsidRPr="00971C94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</w:t>
      </w:r>
      <w:r w:rsidR="00496EA4" w:rsidRPr="000D082D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Κοινωνική Συνοχή» (ΠΠ 2021-2027)</w:t>
      </w:r>
      <w:r w:rsidRPr="000D082D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0C7BEE" w:rsidRPr="000D082D">
        <w:rPr>
          <w:rFonts w:ascii="Calibri" w:eastAsia="SimSun" w:hAnsi="Calibri" w:cs="Calibri"/>
          <w:sz w:val="22"/>
          <w:szCs w:val="22"/>
          <w:lang w:eastAsia="zh-CN"/>
        </w:rPr>
        <w:t xml:space="preserve">Στο πλαίσιο </w:t>
      </w:r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αυτού 37 τριτοετείς, τεταρτοετείς φοιτήτριες/</w:t>
      </w:r>
      <w:proofErr w:type="spellStart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καθώς και επί </w:t>
      </w:r>
      <w:proofErr w:type="spellStart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φοιτητές/</w:t>
      </w:r>
      <w:proofErr w:type="spellStart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τριες</w:t>
      </w:r>
      <w:proofErr w:type="spellEnd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0C7BEE" w:rsidRPr="000D082D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με πλήρες ωράριο και υποχρεώσεις σε </w:t>
      </w:r>
      <w:r w:rsidR="000C7BEE">
        <w:rPr>
          <w:rFonts w:ascii="Calibri" w:eastAsia="SimSun" w:hAnsi="Calibri" w:cs="Calibri"/>
          <w:sz w:val="22"/>
          <w:szCs w:val="22"/>
          <w:lang w:eastAsia="zh-CN"/>
        </w:rPr>
        <w:t>Ιδιωτικούς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0C7BEE">
        <w:rPr>
          <w:rFonts w:ascii="Calibri" w:eastAsia="SimSun" w:hAnsi="Calibri" w:cs="Calibri"/>
          <w:sz w:val="22"/>
          <w:szCs w:val="22"/>
          <w:lang w:eastAsia="zh-CN"/>
        </w:rPr>
        <w:t>ή Δημόσιους Φ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0C7BEE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με </w:t>
      </w:r>
      <w:r w:rsidR="0054640A" w:rsidRPr="00971C94">
        <w:rPr>
          <w:rFonts w:ascii="Calibri" w:eastAsia="SimSun" w:hAnsi="Calibri" w:cs="Calibri"/>
          <w:i/>
          <w:iCs/>
          <w:sz w:val="22"/>
          <w:szCs w:val="22"/>
          <w:lang w:eastAsia="zh-CN"/>
        </w:rPr>
        <w:t>το αντικείμενο</w:t>
      </w:r>
      <w:r w:rsidR="00971C94" w:rsidRPr="00971C94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των Θεατρικών Σπουδών</w:t>
      </w:r>
      <w:r w:rsidRPr="00971C94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13F82816" w:rsidR="00784CBF" w:rsidRPr="00A8737C" w:rsidRDefault="00784CBF" w:rsidP="00001E64">
      <w:pPr>
        <w:spacing w:after="120"/>
        <w:jc w:val="both"/>
        <w:rPr>
          <w:rFonts w:ascii="Calibri" w:eastAsia="SimSun" w:hAnsi="Calibri" w:cs="Calibri"/>
          <w:color w:val="0070C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</w:t>
      </w:r>
      <w:r w:rsidRPr="00971C94">
        <w:rPr>
          <w:rFonts w:ascii="Calibri" w:eastAsia="SimSun" w:hAnsi="Calibri" w:cs="Calibri"/>
          <w:sz w:val="22"/>
          <w:szCs w:val="22"/>
          <w:lang w:eastAsia="zh-CN"/>
        </w:rPr>
        <w:t xml:space="preserve">ορίζεται </w:t>
      </w:r>
      <w:r w:rsidRPr="000C7BEE">
        <w:rPr>
          <w:rFonts w:ascii="Calibri" w:eastAsia="SimSun" w:hAnsi="Calibri" w:cs="Calibri"/>
          <w:color w:val="1F4E79" w:themeColor="accent1" w:themeShade="80"/>
          <w:sz w:val="22"/>
          <w:szCs w:val="22"/>
          <w:lang w:eastAsia="zh-CN"/>
        </w:rPr>
        <w:t>σε</w:t>
      </w:r>
      <w:r w:rsidRPr="000C7BEE">
        <w:rPr>
          <w:rFonts w:ascii="Calibri" w:eastAsia="SimSun" w:hAnsi="Calibri" w:cs="Calibri"/>
          <w:color w:val="0070C0"/>
          <w:sz w:val="22"/>
          <w:szCs w:val="22"/>
          <w:lang w:eastAsia="zh-CN"/>
        </w:rPr>
        <w:t xml:space="preserve"> </w:t>
      </w:r>
      <w:r w:rsidR="001C5544"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>δύο</w:t>
      </w:r>
      <w:r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 xml:space="preserve"> </w:t>
      </w:r>
      <w:r w:rsidR="00971C94"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>(</w:t>
      </w:r>
      <w:r w:rsidR="001C5544"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>2</w:t>
      </w:r>
      <w:r w:rsidR="000706C7" w:rsidRPr="000C7BEE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)</w:t>
      </w:r>
      <w:r w:rsidRPr="000C7BEE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 συνεχόμενους μήνες</w:t>
      </w:r>
      <w:r w:rsidR="00971C94" w:rsidRPr="000C7BEE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 </w:t>
      </w:r>
      <w:r w:rsidR="00971C94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(1/4/2024 – 31/5/2024 </w:t>
      </w:r>
      <w:r w:rsidR="003C48C8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ή  </w:t>
      </w:r>
      <w:r w:rsidR="000C7BEE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 1</w:t>
      </w:r>
      <w:r w:rsidR="00F51C31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/</w:t>
      </w:r>
      <w:r w:rsidR="000C7BEE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7</w:t>
      </w:r>
      <w:r w:rsidR="00F51C31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/</w:t>
      </w:r>
      <w:r w:rsidR="000C7BEE" w:rsidRPr="00A8737C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2024 – 31/8/2024)</w:t>
      </w:r>
    </w:p>
    <w:p w14:paraId="78DD7498" w14:textId="400120B4" w:rsidR="00A20EBA" w:rsidRPr="00A8737C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A8737C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A8737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A8737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A8737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A8737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0CF9A5EF" w:rsidR="00784CBF" w:rsidRPr="00A8737C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9124B8"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  <w:r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A8737C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A8737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8737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A8737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A8737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7AB6BB4" w:rsidR="00784CBF" w:rsidRPr="00A8737C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9124B8"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  <w:r w:rsidR="009124B8"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8</w:t>
            </w:r>
            <w:r w:rsidRPr="00A8737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A8737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A8737C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A8737C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3C88D795" w:rsidR="00603B91" w:rsidRPr="00A8737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2C750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1C5544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81153C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971C94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2C750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20</w:t>
      </w:r>
      <w:r w:rsidR="001C5544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/2/202</w:t>
      </w:r>
      <w:r w:rsidR="00F51C31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304FF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FA4EB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 μεσημέρι</w:t>
      </w:r>
      <w:r w:rsidR="00603B91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A8737C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A8737C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72D6D20E" w:rsidR="00784CBF" w:rsidRPr="00A8737C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8C7BAD" w:rsidRPr="00A8737C">
        <w:rPr>
          <w:rFonts w:ascii="Calibri" w:eastAsia="SimSun" w:hAnsi="Calibri" w:cs="Calibri"/>
          <w:sz w:val="22"/>
          <w:szCs w:val="22"/>
          <w:lang w:eastAsia="zh-CN"/>
        </w:rPr>
        <w:t>Θεατρικών Σπουδών</w:t>
      </w: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06826DE8" w14:textId="77777777" w:rsidR="00971C94" w:rsidRPr="00A8737C" w:rsidRDefault="00971C94" w:rsidP="00971C9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Κωνσταντίνα </w:t>
      </w:r>
      <w:proofErr w:type="spellStart"/>
      <w:r w:rsidRPr="00A8737C">
        <w:rPr>
          <w:rFonts w:ascii="Calibri" w:eastAsia="SimSun" w:hAnsi="Calibri" w:cs="Calibri"/>
          <w:sz w:val="22"/>
          <w:szCs w:val="22"/>
          <w:lang w:eastAsia="zh-CN"/>
        </w:rPr>
        <w:t>Ζηροπούλου</w:t>
      </w:r>
      <w:proofErr w:type="spellEnd"/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A8737C">
        <w:rPr>
          <w:rFonts w:ascii="Calibri" w:eastAsia="SimSun" w:hAnsi="Calibri" w:cs="Calibri"/>
          <w:sz w:val="22"/>
          <w:szCs w:val="22"/>
          <w:lang w:eastAsia="zh-CN"/>
        </w:rPr>
        <w:t>Επ</w:t>
      </w:r>
      <w:proofErr w:type="spellEnd"/>
      <w:r w:rsidRPr="00A8737C">
        <w:rPr>
          <w:rFonts w:ascii="Calibri" w:eastAsia="SimSun" w:hAnsi="Calibri" w:cs="Calibri"/>
          <w:sz w:val="22"/>
          <w:szCs w:val="22"/>
          <w:lang w:eastAsia="zh-CN"/>
        </w:rPr>
        <w:t>. Καθηγήτρια, (Επιστημονικά Υπεύθυνος) (Πρόεδρος)</w:t>
      </w:r>
    </w:p>
    <w:p w14:paraId="54BF0EF5" w14:textId="77777777" w:rsidR="00971C94" w:rsidRPr="00A8737C" w:rsidRDefault="00971C94" w:rsidP="00971C9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Ελένη </w:t>
      </w:r>
      <w:proofErr w:type="spellStart"/>
      <w:r w:rsidRPr="00A8737C">
        <w:rPr>
          <w:rFonts w:ascii="Calibri" w:eastAsia="SimSun" w:hAnsi="Calibri" w:cs="Calibri"/>
          <w:sz w:val="22"/>
          <w:szCs w:val="22"/>
          <w:lang w:eastAsia="zh-CN"/>
        </w:rPr>
        <w:t>Καράμπελα</w:t>
      </w:r>
      <w:proofErr w:type="spellEnd"/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A8737C">
        <w:rPr>
          <w:rFonts w:ascii="Calibri" w:eastAsia="SimSun" w:hAnsi="Calibri" w:cs="Calibri"/>
          <w:sz w:val="22"/>
          <w:szCs w:val="22"/>
          <w:lang w:eastAsia="zh-CN"/>
        </w:rPr>
        <w:t>Επ</w:t>
      </w:r>
      <w:proofErr w:type="spellEnd"/>
      <w:r w:rsidRPr="00A8737C">
        <w:rPr>
          <w:rFonts w:ascii="Calibri" w:eastAsia="SimSun" w:hAnsi="Calibri" w:cs="Calibri"/>
          <w:sz w:val="22"/>
          <w:szCs w:val="22"/>
          <w:lang w:eastAsia="zh-CN"/>
        </w:rPr>
        <w:t>. Καθηγήτρια (Γραμματέας)</w:t>
      </w:r>
    </w:p>
    <w:p w14:paraId="19E99A43" w14:textId="31A46D80" w:rsidR="00784CBF" w:rsidRPr="00A8737C" w:rsidRDefault="003C48C8" w:rsidP="00784CBF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Αικατερίνη </w:t>
      </w:r>
      <w:proofErr w:type="spellStart"/>
      <w:r w:rsidRPr="00A8737C">
        <w:rPr>
          <w:rFonts w:ascii="Calibri" w:eastAsia="SimSun" w:hAnsi="Calibri" w:cs="Calibri"/>
          <w:sz w:val="22"/>
          <w:szCs w:val="22"/>
          <w:lang w:eastAsia="zh-CN"/>
        </w:rPr>
        <w:t>Κουνάκη</w:t>
      </w:r>
      <w:proofErr w:type="spellEnd"/>
      <w:r w:rsidRPr="00A8737C">
        <w:rPr>
          <w:rFonts w:ascii="Calibri" w:eastAsia="SimSun" w:hAnsi="Calibri" w:cs="Calibri"/>
          <w:sz w:val="22"/>
          <w:szCs w:val="22"/>
          <w:lang w:eastAsia="zh-CN"/>
        </w:rPr>
        <w:t>, Αν.</w:t>
      </w:r>
      <w:r w:rsidR="00971C94"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Καθηγήτρια (Μέλος)</w:t>
      </w:r>
    </w:p>
    <w:p w14:paraId="4F0BC8FB" w14:textId="358FE95A" w:rsidR="00784CBF" w:rsidRPr="00A8737C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A8737C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A8737C" w14:paraId="5AF62DB5" w14:textId="77777777" w:rsidTr="00FF6BE0">
        <w:tc>
          <w:tcPr>
            <w:tcW w:w="1413" w:type="dxa"/>
          </w:tcPr>
          <w:p w14:paraId="56F59B91" w14:textId="109F1696" w:rsidR="00FF6BE0" w:rsidRPr="00A8737C" w:rsidRDefault="002C750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C554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81153C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971C9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A8737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A8737C" w14:paraId="1AA84F18" w14:textId="77777777" w:rsidTr="00FF6BE0">
        <w:tc>
          <w:tcPr>
            <w:tcW w:w="1413" w:type="dxa"/>
          </w:tcPr>
          <w:p w14:paraId="314451FF" w14:textId="180B0029" w:rsidR="00FF6BE0" w:rsidRPr="00A8737C" w:rsidRDefault="002C750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  <w:r w:rsidR="001C554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71C9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971C9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12:00</w:t>
            </w:r>
            <w:r w:rsidR="00E51EEB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4EB8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το μεσημέρι</w:t>
            </w:r>
          </w:p>
        </w:tc>
        <w:tc>
          <w:tcPr>
            <w:tcW w:w="6883" w:type="dxa"/>
          </w:tcPr>
          <w:p w14:paraId="250A63ED" w14:textId="77777777" w:rsidR="00FF6BE0" w:rsidRPr="00A8737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A8737C" w14:paraId="1E61F479" w14:textId="77777777" w:rsidTr="00FF6BE0">
        <w:tc>
          <w:tcPr>
            <w:tcW w:w="1413" w:type="dxa"/>
          </w:tcPr>
          <w:p w14:paraId="45EF16F2" w14:textId="65757B5C" w:rsidR="00FF6BE0" w:rsidRPr="00A8737C" w:rsidRDefault="00FA4EB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2C7508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304FF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2C7508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304FF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="00F51C31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A8737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A8737C" w14:paraId="6DCBAECD" w14:textId="77777777" w:rsidTr="00FF6BE0">
        <w:tc>
          <w:tcPr>
            <w:tcW w:w="1413" w:type="dxa"/>
          </w:tcPr>
          <w:p w14:paraId="2EEC97DB" w14:textId="139DB385" w:rsidR="00FF6BE0" w:rsidRPr="00A8737C" w:rsidRDefault="002C7508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554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71C9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C554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2134FA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A8737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A8737C" w14:paraId="7ABD475E" w14:textId="77777777" w:rsidTr="00FF6BE0">
        <w:tc>
          <w:tcPr>
            <w:tcW w:w="1413" w:type="dxa"/>
          </w:tcPr>
          <w:p w14:paraId="39FDF019" w14:textId="762222EC" w:rsidR="00FF6BE0" w:rsidRPr="00A8737C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971C9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01068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71C94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2134FA" w:rsidRPr="00A8737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A8737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A873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A8737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A8737C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A8737C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7CA21755" w:rsidR="00784CBF" w:rsidRPr="00A8737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A8737C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A8737C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1B664F" w:rsidRPr="00A8737C">
        <w:t>(</w:t>
      </w:r>
      <w:hyperlink r:id="rId10" w:history="1">
        <w:r w:rsidR="008C7BAD" w:rsidRPr="00A8737C">
          <w:rPr>
            <w:rFonts w:ascii="Roboto Slab" w:hAnsi="Roboto Slab" w:cs="Roboto Slab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theatrical-studies@upatras.gr</w:t>
        </w:r>
      </w:hyperlink>
      <w:r w:rsidR="001B664F" w:rsidRPr="00A8737C">
        <w:t>) και θέμα «Αίτηση για την Πρακτική Άσκηση»)</w:t>
      </w:r>
      <w:r w:rsidRPr="00A8737C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76C1DBBA" w14:textId="60FDC006" w:rsidR="001304FF" w:rsidRPr="00A8737C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1304FF" w:rsidRPr="00A8737C">
        <w:t>«</w:t>
      </w:r>
      <w:r w:rsidR="001304FF" w:rsidRPr="00A8737C">
        <w:rPr>
          <w:sz w:val="20"/>
          <w:szCs w:val="20"/>
        </w:rPr>
        <w:t>ΑΙΤΗΣΗ</w:t>
      </w:r>
      <w:r w:rsidR="00CA2BE8" w:rsidRPr="00A8737C">
        <w:rPr>
          <w:sz w:val="20"/>
          <w:szCs w:val="20"/>
        </w:rPr>
        <w:t xml:space="preserve"> </w:t>
      </w:r>
      <w:r w:rsidR="001304FF" w:rsidRPr="00A8737C">
        <w:rPr>
          <w:sz w:val="20"/>
          <w:szCs w:val="20"/>
        </w:rPr>
        <w:t>_Πρακτική_202</w:t>
      </w:r>
      <w:r w:rsidR="000706C7" w:rsidRPr="00A8737C">
        <w:rPr>
          <w:sz w:val="20"/>
          <w:szCs w:val="20"/>
        </w:rPr>
        <w:t>3</w:t>
      </w:r>
      <w:r w:rsidR="001304FF" w:rsidRPr="00A8737C">
        <w:rPr>
          <w:sz w:val="20"/>
          <w:szCs w:val="20"/>
        </w:rPr>
        <w:t>_202</w:t>
      </w:r>
      <w:r w:rsidR="000706C7" w:rsidRPr="00A8737C">
        <w:rPr>
          <w:sz w:val="20"/>
          <w:szCs w:val="20"/>
        </w:rPr>
        <w:t>4</w:t>
      </w:r>
      <w:r w:rsidR="001304FF" w:rsidRPr="00A8737C">
        <w:rPr>
          <w:sz w:val="20"/>
          <w:szCs w:val="20"/>
        </w:rPr>
        <w:t>.pdf» στην ιστοσελίδα του Τμήματος</w:t>
      </w:r>
      <w:r w:rsidR="001304FF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7E635122" w14:textId="438307DE" w:rsidR="007C7819" w:rsidRPr="00A8737C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2C750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(θα δοθεί εσωτερικά</w:t>
      </w:r>
      <w:r w:rsidR="003C48C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στην κ. </w:t>
      </w:r>
      <w:proofErr w:type="spellStart"/>
      <w:r w:rsidR="003C48C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Ζηροπούλου</w:t>
      </w:r>
      <w:proofErr w:type="spellEnd"/>
      <w:r w:rsidR="002C7508" w:rsidRPr="00A8737C">
        <w:rPr>
          <w:rFonts w:ascii="Calibri" w:eastAsia="SimSun" w:hAnsi="Calibri" w:cs="Calibri"/>
          <w:b/>
          <w:bCs/>
          <w:sz w:val="22"/>
          <w:szCs w:val="22"/>
          <w:lang w:eastAsia="zh-CN"/>
        </w:rPr>
        <w:t>)</w:t>
      </w:r>
    </w:p>
    <w:p w14:paraId="37F9D559" w14:textId="77777777" w:rsidR="001534F2" w:rsidRPr="00A8737C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620DDCB" w:rsidR="00784CBF" w:rsidRPr="00A8737C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A8737C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5E97DBA" w14:textId="77777777" w:rsidR="00001E64" w:rsidRPr="00A8737C" w:rsidRDefault="00001E64" w:rsidP="00001E64">
      <w:pPr>
        <w:spacing w:after="16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78422463" w14:textId="77777777" w:rsidR="001304FF" w:rsidRPr="00A8737C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8737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H επιλογή των υποψηφίων γίνεται με </w:t>
      </w:r>
      <w:proofErr w:type="spellStart"/>
      <w:r w:rsidRPr="00A8737C">
        <w:rPr>
          <w:rFonts w:asciiTheme="minorHAnsi" w:eastAsia="SimSun" w:hAnsiTheme="minorHAnsi" w:cstheme="minorHAnsi"/>
          <w:sz w:val="22"/>
          <w:szCs w:val="22"/>
          <w:lang w:eastAsia="zh-CN"/>
        </w:rPr>
        <w:t>μοριοδότηση</w:t>
      </w:r>
      <w:proofErr w:type="spellEnd"/>
      <w:r w:rsidRPr="00A8737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ακολουθώντας τον αλγόριθμο:</w:t>
      </w:r>
    </w:p>
    <w:p w14:paraId="040184EE" w14:textId="77777777" w:rsidR="00F51C31" w:rsidRPr="00A8737C" w:rsidRDefault="00971C94" w:rsidP="00F51C31">
      <w:pPr>
        <w:pStyle w:val="Standarduser"/>
        <w:numPr>
          <w:ilvl w:val="0"/>
          <w:numId w:val="12"/>
        </w:numPr>
        <w:rPr>
          <w:rFonts w:asciiTheme="minorHAnsi" w:hAnsiTheme="minorHAnsi" w:cstheme="minorHAnsi"/>
        </w:rPr>
      </w:pPr>
      <w:r w:rsidRPr="00A8737C">
        <w:rPr>
          <w:rFonts w:asciiTheme="minorHAnsi" w:hAnsiTheme="minorHAnsi" w:cstheme="minorHAnsi"/>
          <w:b/>
          <w:bCs/>
          <w:sz w:val="24"/>
          <w:szCs w:val="24"/>
        </w:rPr>
        <w:t>Κ</w:t>
      </w:r>
      <w:r w:rsidRPr="00A8737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ατά ποσοστό </w:t>
      </w:r>
      <w:r w:rsidRPr="00A8737C">
        <w:rPr>
          <w:rFonts w:asciiTheme="minorHAnsi" w:hAnsiTheme="minorHAnsi" w:cstheme="minorHAnsi"/>
          <w:b/>
          <w:bCs/>
          <w:sz w:val="24"/>
          <w:szCs w:val="24"/>
        </w:rPr>
        <w:t>60%</w:t>
      </w:r>
      <w:r w:rsidRPr="00A8737C">
        <w:rPr>
          <w:rFonts w:asciiTheme="minorHAnsi" w:hAnsiTheme="minorHAnsi" w:cstheme="minorHAnsi"/>
          <w:sz w:val="24"/>
          <w:szCs w:val="24"/>
        </w:rPr>
        <w:t xml:space="preserve"> </w:t>
      </w:r>
      <w:r w:rsidRPr="00A8737C">
        <w:rPr>
          <w:rFonts w:asciiTheme="minorHAnsi" w:hAnsiTheme="minorHAnsi" w:cstheme="minorHAnsi"/>
          <w:b/>
          <w:bCs/>
          <w:sz w:val="24"/>
          <w:szCs w:val="24"/>
        </w:rPr>
        <w:t xml:space="preserve">στον </w:t>
      </w:r>
      <w:r w:rsidRPr="00A8737C">
        <w:rPr>
          <w:rFonts w:asciiTheme="minorHAnsi" w:hAnsiTheme="minorHAnsi" w:cstheme="minorHAnsi"/>
          <w:b/>
          <w:bCs/>
          <w:sz w:val="24"/>
          <w:szCs w:val="24"/>
          <w:u w:val="single"/>
        </w:rPr>
        <w:t>μέσο όρο βαθμολογίας</w:t>
      </w:r>
    </w:p>
    <w:p w14:paraId="6ED222A8" w14:textId="4A74F5AB" w:rsidR="00971C94" w:rsidRPr="00A8737C" w:rsidRDefault="00971C94" w:rsidP="00F51C31">
      <w:pPr>
        <w:pStyle w:val="Standarduser"/>
        <w:numPr>
          <w:ilvl w:val="0"/>
          <w:numId w:val="12"/>
        </w:numPr>
        <w:rPr>
          <w:rFonts w:asciiTheme="minorHAnsi" w:hAnsiTheme="minorHAnsi" w:cstheme="minorHAnsi"/>
        </w:rPr>
      </w:pPr>
      <w:r w:rsidRPr="00A8737C">
        <w:rPr>
          <w:rFonts w:asciiTheme="minorHAnsi" w:hAnsiTheme="minorHAnsi" w:cstheme="minorHAnsi"/>
          <w:sz w:val="24"/>
          <w:szCs w:val="24"/>
        </w:rPr>
        <w:t xml:space="preserve"> κατά ποσοστό 40% στον αριθμό των </w:t>
      </w:r>
      <w:r w:rsidRPr="00A8737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επιτυχώς </w:t>
      </w:r>
      <w:proofErr w:type="spellStart"/>
      <w:r w:rsidRPr="00A8737C">
        <w:rPr>
          <w:rFonts w:asciiTheme="minorHAnsi" w:hAnsiTheme="minorHAnsi" w:cstheme="minorHAnsi"/>
          <w:b/>
          <w:bCs/>
          <w:sz w:val="24"/>
          <w:szCs w:val="24"/>
          <w:u w:val="single"/>
        </w:rPr>
        <w:t>εξετασθέντων</w:t>
      </w:r>
      <w:proofErr w:type="spellEnd"/>
      <w:r w:rsidRPr="00A8737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μαθημάτων. </w:t>
      </w:r>
    </w:p>
    <w:p w14:paraId="5D22CE50" w14:textId="18219B87" w:rsidR="00971C94" w:rsidRPr="00A8737C" w:rsidRDefault="00971C94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 w:rsidRPr="00A873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2C888F8" w14:textId="77777777" w:rsidR="00971C94" w:rsidRPr="00A8737C" w:rsidRDefault="00A15A56" w:rsidP="00971C9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8737C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FE59BED" w14:textId="7FC512C7" w:rsidR="00971C94" w:rsidRPr="00971C94" w:rsidRDefault="00971C94" w:rsidP="00971C9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8737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ημερομηνία ανάρτησης των προσωρινών αποτελεσμάτων (στον </w:t>
      </w:r>
      <w:hyperlink r:id="rId11" w:history="1">
        <w:r w:rsidRPr="00A8737C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και στην ιστοσελίδα του Τμήματος</w:t>
      </w:r>
      <w:r w:rsidRPr="00A8737C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hyperlink r:id="rId12" w:history="1">
        <w:r w:rsidRPr="00A8737C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  <w:r w:rsidRPr="00A8737C">
        <w:rPr>
          <w:rFonts w:ascii="Calibri" w:eastAsia="SimSun" w:hAnsi="Calibri" w:cs="Calibri"/>
          <w:sz w:val="22"/>
          <w:szCs w:val="22"/>
          <w:lang w:eastAsia="zh-CN"/>
        </w:rPr>
        <w:t xml:space="preserve"> ηλεκτρονικά στη Γραμματεία του Τμήματος (</w:t>
      </w:r>
      <w:hyperlink r:id="rId13" w:history="1">
        <w:r w:rsidRPr="00A8737C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theatrical-studies@upatras.gr</w:t>
        </w:r>
      </w:hyperlink>
      <w:r w:rsidRPr="00A8737C">
        <w:rPr>
          <w:rFonts w:ascii="Calibri" w:eastAsia="SimSun" w:hAnsi="Calibri" w:cs="Calibri"/>
          <w:sz w:val="22"/>
          <w:szCs w:val="22"/>
          <w:lang w:eastAsia="zh-CN"/>
        </w:rPr>
        <w:t>), λαμβάνουν αριθμό πρωτοκόλ</w:t>
      </w:r>
      <w:bookmarkStart w:id="1" w:name="_GoBack"/>
      <w:bookmarkEnd w:id="1"/>
      <w:r w:rsidRPr="00A20EBA">
        <w:rPr>
          <w:rFonts w:ascii="Calibri" w:eastAsia="SimSun" w:hAnsi="Calibri" w:cs="Calibri"/>
          <w:sz w:val="22"/>
          <w:szCs w:val="22"/>
          <w:lang w:eastAsia="zh-CN"/>
        </w:rPr>
        <w:t>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69BAFA3" w14:textId="77777777" w:rsidR="00971C94" w:rsidRDefault="00971C94" w:rsidP="00971C94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4C6FF92A" w:rsidR="00784CBF" w:rsidRPr="00F51C31" w:rsidRDefault="00784CBF" w:rsidP="00F51C3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4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1D7C9C3D" w14:textId="36CAAB7D" w:rsidR="00FC1781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5" w:history="1"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</w:rPr>
          <w:t>http://www.</w:t>
        </w:r>
        <w:proofErr w:type="spellStart"/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theaterst</w:t>
        </w:r>
        <w:proofErr w:type="spellEnd"/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</w:rPr>
          <w:t>.upatras.gr/</w:t>
        </w:r>
      </w:hyperlink>
      <w:r w:rsidR="001304FF" w:rsidRPr="001304FF">
        <w:rPr>
          <w:rFonts w:asciiTheme="minorHAnsi" w:hAnsiTheme="minorHAnsi" w:cstheme="minorHAnsi"/>
          <w:sz w:val="20"/>
          <w:szCs w:val="20"/>
        </w:rPr>
        <w:t>,</w:t>
      </w:r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37A4AD0C" w14:textId="2A6E4B06" w:rsidR="0087133B" w:rsidRDefault="0054640A" w:rsidP="0087133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7133B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="0087133B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304FF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</w:t>
      </w:r>
      <w:r w:rsidR="0087133B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>η</w:t>
      </w:r>
      <w:r w:rsidR="001304FF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7133B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</w:p>
    <w:p w14:paraId="28B95FF7" w14:textId="1EAB95F5" w:rsidR="001304FF" w:rsidRPr="0087133B" w:rsidRDefault="0087133B" w:rsidP="0087133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7133B">
        <w:rPr>
          <w:rFonts w:ascii="Calibri" w:eastAsia="SimSun" w:hAnsi="Calibri" w:cs="Calibri"/>
          <w:sz w:val="22"/>
          <w:szCs w:val="22"/>
          <w:lang w:eastAsia="zh-CN"/>
        </w:rPr>
        <w:t xml:space="preserve">Κωνσταντίνα </w:t>
      </w:r>
      <w:proofErr w:type="spellStart"/>
      <w:r w:rsidRPr="0087133B">
        <w:rPr>
          <w:rFonts w:ascii="Calibri" w:eastAsia="SimSun" w:hAnsi="Calibri" w:cs="Calibri"/>
          <w:sz w:val="22"/>
          <w:szCs w:val="22"/>
          <w:lang w:eastAsia="zh-CN"/>
        </w:rPr>
        <w:t>Ζηροπούλου</w:t>
      </w:r>
      <w:proofErr w:type="spellEnd"/>
    </w:p>
    <w:p w14:paraId="176D9BDC" w14:textId="148992CC" w:rsidR="001304FF" w:rsidRPr="001304FF" w:rsidRDefault="0087133B" w:rsidP="0087133B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7133B">
        <w:rPr>
          <w:rFonts w:ascii="Calibri" w:eastAsia="SimSun" w:hAnsi="Calibri" w:cs="Calibri"/>
          <w:sz w:val="22"/>
          <w:szCs w:val="22"/>
          <w:lang w:eastAsia="zh-CN"/>
        </w:rPr>
        <w:t>Επ</w:t>
      </w:r>
      <w:r w:rsidR="000A0317">
        <w:rPr>
          <w:rFonts w:ascii="Calibri" w:eastAsia="SimSun" w:hAnsi="Calibri" w:cs="Calibri"/>
          <w:sz w:val="22"/>
          <w:szCs w:val="22"/>
          <w:lang w:eastAsia="zh-CN"/>
        </w:rPr>
        <w:t>ίκουρη</w:t>
      </w:r>
      <w:r w:rsidRPr="0087133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1304FF" w:rsidRPr="0087133B">
        <w:rPr>
          <w:rFonts w:ascii="Calibri" w:eastAsia="SimSun" w:hAnsi="Calibri" w:cs="Calibri"/>
          <w:sz w:val="22"/>
          <w:szCs w:val="22"/>
          <w:lang w:eastAsia="zh-CN"/>
        </w:rPr>
        <w:t>Καθηγήτρια</w:t>
      </w:r>
    </w:p>
    <w:sectPr w:rsidR="001304FF" w:rsidRPr="001304FF" w:rsidSect="008E168D">
      <w:footerReference w:type="default" r:id="rId16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5DE4" w14:textId="77777777" w:rsidR="008F1D0B" w:rsidRDefault="008F1D0B" w:rsidP="00D36D17">
      <w:r>
        <w:separator/>
      </w:r>
    </w:p>
  </w:endnote>
  <w:endnote w:type="continuationSeparator" w:id="0">
    <w:p w14:paraId="47A29E01" w14:textId="77777777" w:rsidR="008F1D0B" w:rsidRDefault="008F1D0B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Slab">
    <w:altName w:val="Times New Roman"/>
    <w:charset w:val="00"/>
    <w:family w:val="auto"/>
    <w:pitch w:val="variable"/>
    <w:sig w:usb0="00000001" w:usb1="8000405F" w:usb2="00000022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8B6B" w14:textId="77777777" w:rsidR="008F1D0B" w:rsidRDefault="008F1D0B" w:rsidP="00D36D17">
      <w:r>
        <w:separator/>
      </w:r>
    </w:p>
  </w:footnote>
  <w:footnote w:type="continuationSeparator" w:id="0">
    <w:p w14:paraId="61654E94" w14:textId="77777777" w:rsidR="008F1D0B" w:rsidRDefault="008F1D0B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2A29"/>
    <w:multiLevelType w:val="hybridMultilevel"/>
    <w:tmpl w:val="4162D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95292"/>
    <w:rsid w:val="000A0317"/>
    <w:rsid w:val="000A6AA9"/>
    <w:rsid w:val="000B20CA"/>
    <w:rsid w:val="000C7362"/>
    <w:rsid w:val="000C7BEE"/>
    <w:rsid w:val="000D082D"/>
    <w:rsid w:val="000D7ADC"/>
    <w:rsid w:val="000F40D6"/>
    <w:rsid w:val="00102139"/>
    <w:rsid w:val="00122C1F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134FA"/>
    <w:rsid w:val="0022603E"/>
    <w:rsid w:val="002517DA"/>
    <w:rsid w:val="002659E6"/>
    <w:rsid w:val="00273F26"/>
    <w:rsid w:val="00287DDA"/>
    <w:rsid w:val="0029697E"/>
    <w:rsid w:val="002B4817"/>
    <w:rsid w:val="002C7508"/>
    <w:rsid w:val="002C7EE9"/>
    <w:rsid w:val="002E1A66"/>
    <w:rsid w:val="00300326"/>
    <w:rsid w:val="00313DDB"/>
    <w:rsid w:val="00316370"/>
    <w:rsid w:val="00323A04"/>
    <w:rsid w:val="00346DFC"/>
    <w:rsid w:val="00366348"/>
    <w:rsid w:val="00383C73"/>
    <w:rsid w:val="003912C0"/>
    <w:rsid w:val="003A38AF"/>
    <w:rsid w:val="003C48C8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C563C"/>
    <w:rsid w:val="004D4222"/>
    <w:rsid w:val="004E0C1E"/>
    <w:rsid w:val="004E5487"/>
    <w:rsid w:val="004E7028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601068"/>
    <w:rsid w:val="006019F2"/>
    <w:rsid w:val="00603B91"/>
    <w:rsid w:val="0062183C"/>
    <w:rsid w:val="00626FA9"/>
    <w:rsid w:val="006273B1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1153C"/>
    <w:rsid w:val="00856643"/>
    <w:rsid w:val="0087133B"/>
    <w:rsid w:val="00875ED0"/>
    <w:rsid w:val="00883816"/>
    <w:rsid w:val="008A036B"/>
    <w:rsid w:val="008C7BAD"/>
    <w:rsid w:val="008E168D"/>
    <w:rsid w:val="008E6CE4"/>
    <w:rsid w:val="008F1D0B"/>
    <w:rsid w:val="009033BB"/>
    <w:rsid w:val="009124B8"/>
    <w:rsid w:val="00914B72"/>
    <w:rsid w:val="009155BF"/>
    <w:rsid w:val="00940EA7"/>
    <w:rsid w:val="00945B52"/>
    <w:rsid w:val="009462FC"/>
    <w:rsid w:val="0095206F"/>
    <w:rsid w:val="00961382"/>
    <w:rsid w:val="00961F17"/>
    <w:rsid w:val="00967152"/>
    <w:rsid w:val="00971C94"/>
    <w:rsid w:val="00984BBA"/>
    <w:rsid w:val="009A454E"/>
    <w:rsid w:val="009D3F71"/>
    <w:rsid w:val="009F32D6"/>
    <w:rsid w:val="00A013CC"/>
    <w:rsid w:val="00A01B07"/>
    <w:rsid w:val="00A15A56"/>
    <w:rsid w:val="00A16584"/>
    <w:rsid w:val="00A1733E"/>
    <w:rsid w:val="00A20EBA"/>
    <w:rsid w:val="00A37872"/>
    <w:rsid w:val="00A6015C"/>
    <w:rsid w:val="00A649C7"/>
    <w:rsid w:val="00A8737C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A46E7"/>
    <w:rsid w:val="00BB4FA1"/>
    <w:rsid w:val="00BC5319"/>
    <w:rsid w:val="00BD210A"/>
    <w:rsid w:val="00C1058C"/>
    <w:rsid w:val="00C10F09"/>
    <w:rsid w:val="00C15F3B"/>
    <w:rsid w:val="00C375B8"/>
    <w:rsid w:val="00C46C2D"/>
    <w:rsid w:val="00C55B50"/>
    <w:rsid w:val="00C61B5B"/>
    <w:rsid w:val="00C92228"/>
    <w:rsid w:val="00CA2BE8"/>
    <w:rsid w:val="00CB1D53"/>
    <w:rsid w:val="00CC2DAB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E6E9E"/>
    <w:rsid w:val="00DF1637"/>
    <w:rsid w:val="00E0575F"/>
    <w:rsid w:val="00E06620"/>
    <w:rsid w:val="00E246E4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1C31"/>
    <w:rsid w:val="00F57FC7"/>
    <w:rsid w:val="00F7771A"/>
    <w:rsid w:val="00F86646"/>
    <w:rsid w:val="00FA4EB8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49F5C6"/>
  <w15:docId w15:val="{AB021449-6FA6-4250-90C7-24496F1A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133B"/>
    <w:rPr>
      <w:color w:val="605E5C"/>
      <w:shd w:val="clear" w:color="auto" w:fill="E1DFDD"/>
    </w:rPr>
  </w:style>
  <w:style w:type="character" w:styleId="-0">
    <w:name w:val="FollowedHyperlink"/>
    <w:basedOn w:val="a0"/>
    <w:rsid w:val="0087133B"/>
    <w:rPr>
      <w:color w:val="954F72" w:themeColor="followedHyperlink"/>
      <w:u w:val="single"/>
    </w:rPr>
  </w:style>
  <w:style w:type="paragraph" w:customStyle="1" w:styleId="Standarduser">
    <w:name w:val="Standard (user)"/>
    <w:rsid w:val="00971C94"/>
    <w:pPr>
      <w:suppressAutoHyphens/>
      <w:autoSpaceDN w:val="0"/>
      <w:textAlignment w:val="baseline"/>
    </w:pPr>
    <w:rPr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heatrical-studies@upatras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terst.upatra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terst.upatras.gr/" TargetMode="External"/><Relationship Id="rId10" Type="http://schemas.openxmlformats.org/officeDocument/2006/relationships/hyperlink" Target="mailto:theatrical-studies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ECC4-EFBA-43EF-BC12-AE5F6414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Κοσμα</cp:lastModifiedBy>
  <cp:revision>6</cp:revision>
  <cp:lastPrinted>2019-11-27T10:46:00Z</cp:lastPrinted>
  <dcterms:created xsi:type="dcterms:W3CDTF">2024-02-09T06:39:00Z</dcterms:created>
  <dcterms:modified xsi:type="dcterms:W3CDTF">2024-02-09T07:49:00Z</dcterms:modified>
</cp:coreProperties>
</file>