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CD3449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CD3449" w14:paraId="7A392BDD" w14:textId="77777777" w:rsidTr="00B22AD5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CD3449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CD3449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6DCA0545" w14:textId="76C99D02" w:rsidR="00634105" w:rsidRPr="00CD3449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CD3449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CD3449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ΠΡΑΚΤΙΚΗ </w:t>
            </w:r>
            <w:r w:rsidR="0006165A" w:rsidRPr="00CD344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A</w:t>
            </w: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ΣΚΗΣΗ ΠΑΝΕΠΙΣΤΗΜΙΟΥ ΠΑΤΡΩΝ</w:t>
            </w:r>
            <w:r w:rsidR="00383C73"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CD3449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CD3449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0514CE2" w14:textId="77777777" w:rsidR="00B22AD5" w:rsidRPr="00CD3449" w:rsidRDefault="00B22AD5" w:rsidP="00B22AD5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Pr="00CD344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ΑΛΙΕΙΑΣ &amp; ΥΔΑΤΟΚΑΛΛΙΕΡΓΕΙΩΝ</w:t>
            </w:r>
          </w:p>
          <w:p w14:paraId="3B0FEDB5" w14:textId="63CC1230" w:rsidR="00634105" w:rsidRPr="00CD3449" w:rsidRDefault="00B22AD5" w:rsidP="00B22AD5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 xml:space="preserve">ΠΡΟΓΡΑΜΜΑ ΣΠΟΥΔΩΝ </w:t>
            </w:r>
            <w:r w:rsidR="00DD2D26" w:rsidRPr="00CD344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 xml:space="preserve">π. ΖΩΙΚΗΣ ΠΑΡΑΓΩΓΗΣ, </w:t>
            </w:r>
            <w:r w:rsidRPr="00CD3449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ΑΛΙΕΙΑΣ &amp; ΥΔΑΤΟΚΑΛΛΙΕΡΓΕΙΩΝ (ΠΕΝΤΑΕΤΕΣ)</w:t>
            </w:r>
          </w:p>
        </w:tc>
      </w:tr>
      <w:tr w:rsidR="00B22AD5" w:rsidRPr="00CD3449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1E343B75" w:rsidR="00B22AD5" w:rsidRPr="00CD3449" w:rsidRDefault="00B22AD5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Επιστημονικά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40894DF0" w:rsidR="00B22AD5" w:rsidRPr="00CD3449" w:rsidRDefault="00B22AD5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CD3449"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  <w:t>ΒΙΔΑΛΗΣ Λ. ΚΟΣΜΑΣ</w:t>
            </w:r>
          </w:p>
        </w:tc>
      </w:tr>
      <w:tr w:rsidR="00B22AD5" w:rsidRPr="00CD3449" w14:paraId="16A70A8B" w14:textId="77777777" w:rsidTr="00B22AD5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375F4140" w:rsidR="00B22AD5" w:rsidRPr="00CD3449" w:rsidRDefault="00B22AD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</w:t>
            </w:r>
            <w:r w:rsidRPr="00CD34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11E9E3DC" w14:textId="77777777" w:rsidR="00B22AD5" w:rsidRPr="00CD3449" w:rsidRDefault="00000000" w:rsidP="00ED595B">
            <w:pPr>
              <w:spacing w:line="260" w:lineRule="atLeast"/>
              <w:ind w:right="-142"/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</w:pPr>
            <w:hyperlink r:id="rId10" w:history="1">
              <w:r w:rsidR="00B22AD5" w:rsidRPr="00CD3449">
                <w:rPr>
                  <w:rStyle w:val="-"/>
                  <w:rFonts w:ascii="Calibri" w:hAnsi="Calibri" w:cs="Calibri"/>
                  <w:iCs/>
                  <w:noProof/>
                  <w:sz w:val="22"/>
                  <w:szCs w:val="22"/>
                  <w:lang w:val="en-US" w:eastAsia="en-US"/>
                </w:rPr>
                <w:t>kvidalis@upatras.gr</w:t>
              </w:r>
            </w:hyperlink>
          </w:p>
          <w:p w14:paraId="2027CA56" w14:textId="5C570865" w:rsidR="00B22AD5" w:rsidRPr="00CD3449" w:rsidRDefault="00B22AD5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845" w:type="dxa"/>
            <w:shd w:val="clear" w:color="auto" w:fill="auto"/>
          </w:tcPr>
          <w:p w14:paraId="318A0322" w14:textId="77777777" w:rsidR="00B22AD5" w:rsidRPr="00CD3449" w:rsidRDefault="00B22AD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CD3449" w14:paraId="2154AB59" w14:textId="77777777" w:rsidTr="00B22AD5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CD3449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CD3449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</w:tcPr>
          <w:p w14:paraId="7A7CFD08" w14:textId="4C5E4F49" w:rsidR="00634105" w:rsidRPr="00CD3449" w:rsidRDefault="005D49E8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  <w:r w:rsidR="00FE7DBC"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E0C1E"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CD3449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CD3449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29E5F47" w:rsidR="00784CBF" w:rsidRPr="00CD3449" w:rsidRDefault="00E75CBD" w:rsidP="00A20EB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D3449">
        <w:rPr>
          <w:rFonts w:ascii="Calibri" w:eastAsia="Calibri" w:hAnsi="Calibri"/>
          <w:b/>
          <w:sz w:val="22"/>
          <w:szCs w:val="22"/>
          <w:lang w:eastAsia="en-US"/>
        </w:rPr>
        <w:t>ΑΝΑΚΟΙΝΩΣΗ ΥΠΟΒΟΛΗΣ</w:t>
      </w:r>
      <w:r w:rsidR="00784CBF" w:rsidRPr="00CD344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D3449">
        <w:rPr>
          <w:rFonts w:ascii="Calibri" w:eastAsia="Calibri" w:hAnsi="Calibri"/>
          <w:b/>
          <w:sz w:val="22"/>
          <w:szCs w:val="22"/>
          <w:lang w:eastAsia="en-US"/>
        </w:rPr>
        <w:t xml:space="preserve">ΑΙΤΗΣΕΩΝ ΓΙΑ ΣΥΜΜΕΤΟΧΗ ΣΤΟ ΜΑΘΗΜΑ ΤΗΣ </w:t>
      </w:r>
      <w:r w:rsidR="00784CBF" w:rsidRPr="00CD3449">
        <w:rPr>
          <w:rFonts w:ascii="Calibri" w:eastAsia="Calibri" w:hAnsi="Calibri"/>
          <w:b/>
          <w:sz w:val="22"/>
          <w:szCs w:val="22"/>
          <w:lang w:eastAsia="en-US"/>
        </w:rPr>
        <w:t>ΠΡΑΚΤΙΚΗΣ ΑΣΚΗΣΗΣ</w:t>
      </w:r>
      <w:r w:rsidRPr="00CD344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583BD51A" w14:textId="77777777" w:rsidR="00E75CBD" w:rsidRPr="00CD3449" w:rsidRDefault="00E75CBD" w:rsidP="00A20EB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6F7B91C" w14:textId="78E085D6" w:rsidR="00634105" w:rsidRPr="00CD3449" w:rsidRDefault="00784CBF" w:rsidP="00A20EB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D3449">
        <w:rPr>
          <w:rFonts w:ascii="Calibri" w:eastAsia="Calibri" w:hAnsi="Calibri"/>
          <w:b/>
          <w:sz w:val="22"/>
          <w:szCs w:val="22"/>
          <w:lang w:eastAsia="en-US"/>
        </w:rPr>
        <w:t>ΓΙΑ ΤΟ ΑΚΑΔ. ΕΤΟΣ 202</w:t>
      </w:r>
      <w:r w:rsidR="001C5544" w:rsidRPr="00CD3449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CD3449">
        <w:rPr>
          <w:rFonts w:ascii="Calibri" w:eastAsia="Calibri" w:hAnsi="Calibri"/>
          <w:b/>
          <w:sz w:val="22"/>
          <w:szCs w:val="22"/>
          <w:lang w:eastAsia="en-US"/>
        </w:rPr>
        <w:t>-202</w:t>
      </w:r>
      <w:r w:rsidR="001C5544" w:rsidRPr="00CD3449">
        <w:rPr>
          <w:rFonts w:ascii="Calibri" w:eastAsia="Calibri" w:hAnsi="Calibri"/>
          <w:b/>
          <w:sz w:val="22"/>
          <w:szCs w:val="22"/>
          <w:lang w:eastAsia="en-US"/>
        </w:rPr>
        <w:t>4</w:t>
      </w:r>
    </w:p>
    <w:p w14:paraId="236FF681" w14:textId="77777777" w:rsidR="00967152" w:rsidRPr="00CD3449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1DFC33" w14:textId="0F35EE75" w:rsidR="00784CBF" w:rsidRPr="00CD3449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Πρακτική Άσκηση Πανεπιστημίου Πατρών ακ. ετών 2022-2023 &amp; 2023-2024</w:t>
      </w:r>
      <w:r w:rsidR="000706C7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CD344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. Στο πλαίσιο αυτού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B22AD5" w:rsidRPr="00CD3449">
        <w:rPr>
          <w:rFonts w:ascii="Calibri" w:eastAsia="SimSun" w:hAnsi="Calibri" w:cs="Calibri"/>
          <w:b/>
          <w:sz w:val="22"/>
          <w:szCs w:val="22"/>
          <w:lang w:eastAsia="zh-CN"/>
        </w:rPr>
        <w:t xml:space="preserve">είκοσι ένα </w:t>
      </w:r>
      <w:r w:rsidR="00870FF6">
        <w:rPr>
          <w:rFonts w:ascii="Calibri" w:eastAsia="SimSun" w:hAnsi="Calibri" w:cs="Calibri"/>
          <w:b/>
          <w:sz w:val="22"/>
          <w:szCs w:val="22"/>
          <w:lang w:eastAsia="zh-CN"/>
        </w:rPr>
        <w:t>(</w:t>
      </w:r>
      <w:r w:rsidR="00B22AD5" w:rsidRPr="00CD3449">
        <w:rPr>
          <w:rFonts w:ascii="Calibri" w:eastAsia="SimSun" w:hAnsi="Calibri" w:cs="Calibri"/>
          <w:b/>
          <w:sz w:val="22"/>
          <w:szCs w:val="22"/>
          <w:lang w:eastAsia="zh-CN"/>
        </w:rPr>
        <w:t>21</w:t>
      </w:r>
      <w:r w:rsidR="00870FF6">
        <w:rPr>
          <w:rFonts w:ascii="Calibri" w:eastAsia="SimSun" w:hAnsi="Calibri" w:cs="Calibri"/>
          <w:b/>
          <w:sz w:val="22"/>
          <w:szCs w:val="22"/>
          <w:lang w:eastAsia="zh-CN"/>
        </w:rPr>
        <w:t>)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B22AD5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τεταρτοετείς φοιτήτριες/ές και </w:t>
      </w:r>
      <w:r w:rsidR="00DD2D26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άνω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CD3449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τα αντικείμενα του Τμήματος 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33332F70" w:rsidR="00784CBF" w:rsidRPr="00CD3449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B22AD5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δύο (2) συνεχόμενους μήνες </w:t>
      </w:r>
    </w:p>
    <w:p w14:paraId="78DD7498" w14:textId="400120B4" w:rsidR="00A20EBA" w:rsidRPr="00CD3449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B22AD5" w:rsidRPr="00CD3449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13C31B18" w:rsidR="00B22AD5" w:rsidRPr="00CD3449" w:rsidRDefault="00B22AD5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Ημερομηνία έναρξης περιόδου Πρακτικής Άσκησης:</w:t>
            </w:r>
          </w:p>
        </w:tc>
        <w:tc>
          <w:tcPr>
            <w:tcW w:w="2731" w:type="dxa"/>
          </w:tcPr>
          <w:p w14:paraId="51E4DD5B" w14:textId="6CF2824B" w:rsidR="00B22AD5" w:rsidRPr="00CD3449" w:rsidRDefault="00B22AD5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01-07-2024</w:t>
            </w:r>
          </w:p>
        </w:tc>
      </w:tr>
      <w:tr w:rsidR="00B22AD5" w:rsidRPr="00CD3449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6F0335A8" w:rsidR="00B22AD5" w:rsidRPr="00CD3449" w:rsidRDefault="00B22AD5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Ημερομηνία λήξης περιόδου Πρακτικής Άσκησης:</w:t>
            </w:r>
          </w:p>
        </w:tc>
        <w:tc>
          <w:tcPr>
            <w:tcW w:w="2731" w:type="dxa"/>
          </w:tcPr>
          <w:p w14:paraId="022A1E37" w14:textId="7A8FF062" w:rsidR="00B22AD5" w:rsidRPr="00CD3449" w:rsidRDefault="00B22AD5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DD2D26"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-0</w:t>
            </w:r>
            <w:r w:rsidR="00DD2D26"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8</w:t>
            </w: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bookmarkEnd w:id="0"/>
    </w:tbl>
    <w:p w14:paraId="777718C2" w14:textId="77777777" w:rsidR="00784CBF" w:rsidRPr="00CD3449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CD3449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CD3449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  βαθμό συγγένειας εξ’ αίματος ή εξ’ αγχιστείας.</w:t>
      </w:r>
    </w:p>
    <w:p w14:paraId="7807574C" w14:textId="704570BC" w:rsidR="00603B91" w:rsidRPr="00CD3449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5D49E8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17 Ιανουαρίου 2024 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έως </w:t>
      </w:r>
      <w:r w:rsidR="005D49E8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2 Φεβρουαρίου 2024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1304FF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μ.</w:t>
      </w:r>
      <w:r w:rsidR="00603B91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CD3449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CD3449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26A936D2" w14:textId="45EA6818" w:rsidR="00B22AD5" w:rsidRPr="007C2CBC" w:rsidRDefault="00784CBF" w:rsidP="00B22AD5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Η Επιτροπή Πρακτικής Άσκησης </w:t>
      </w:r>
      <w:bookmarkStart w:id="1" w:name="_Hlk156382207"/>
      <w:r w:rsidR="00DD2D26"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του Τμήματος </w:t>
      </w:r>
      <w:bookmarkEnd w:id="1"/>
      <w:r w:rsidR="00B22AD5"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ΑΛΙΕΙΑΣ &amp; ΥΔΑΤΟΚΑΛΛΙΕΡΓΕΙΩΝ αποτελείται από τους κάτωθι: </w:t>
      </w:r>
    </w:p>
    <w:p w14:paraId="44A8E68A" w14:textId="77777777" w:rsidR="00B22AD5" w:rsidRPr="007C2CBC" w:rsidRDefault="00B22AD5" w:rsidP="00B22AD5">
      <w:pPr>
        <w:pStyle w:val="a4"/>
        <w:numPr>
          <w:ilvl w:val="0"/>
          <w:numId w:val="10"/>
        </w:num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C2CBC">
        <w:rPr>
          <w:rFonts w:asciiTheme="minorHAnsi" w:hAnsiTheme="minorHAnsi" w:cstheme="minorHAnsi"/>
          <w:sz w:val="22"/>
          <w:szCs w:val="22"/>
        </w:rPr>
        <w:lastRenderedPageBreak/>
        <w:t>Βιδάλης Κοσμάς, Καθηγητής</w:t>
      </w:r>
      <w:r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(Επιστημονικά Υπεύθυνος) (Πρόεδρος)</w:t>
      </w:r>
    </w:p>
    <w:p w14:paraId="1EA10437" w14:textId="77777777" w:rsidR="00B22AD5" w:rsidRPr="007C2CBC" w:rsidRDefault="00B22AD5" w:rsidP="00B22AD5">
      <w:pPr>
        <w:pStyle w:val="a4"/>
        <w:numPr>
          <w:ilvl w:val="0"/>
          <w:numId w:val="10"/>
        </w:num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C2CBC">
        <w:rPr>
          <w:rFonts w:asciiTheme="minorHAnsi" w:hAnsiTheme="minorHAnsi" w:cstheme="minorHAnsi"/>
          <w:sz w:val="22"/>
          <w:szCs w:val="22"/>
        </w:rPr>
        <w:t>Μουτόπουλος Δημήτριος, Αν. Καθηγητής,</w:t>
      </w:r>
      <w:r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(Γραμματέας)</w:t>
      </w:r>
    </w:p>
    <w:p w14:paraId="222B81C8" w14:textId="77777777" w:rsidR="00B22AD5" w:rsidRPr="007C2CBC" w:rsidRDefault="00B22AD5" w:rsidP="00B22AD5">
      <w:pPr>
        <w:pStyle w:val="a4"/>
        <w:numPr>
          <w:ilvl w:val="0"/>
          <w:numId w:val="10"/>
        </w:num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7C2CBC">
        <w:rPr>
          <w:rFonts w:asciiTheme="minorHAnsi" w:hAnsiTheme="minorHAnsi" w:cstheme="minorHAnsi"/>
          <w:sz w:val="22"/>
          <w:szCs w:val="22"/>
        </w:rPr>
        <w:t xml:space="preserve">Πούλος Κων/νος, Επίκουρος Καθηγητής, </w:t>
      </w:r>
      <w:r w:rsidRPr="007C2CB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(Μέλος)</w:t>
      </w:r>
    </w:p>
    <w:p w14:paraId="4F0BC8FB" w14:textId="358FE95A" w:rsidR="00784CBF" w:rsidRPr="00CD3449" w:rsidRDefault="00784CBF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ΣΗΜΑΝΤΙΚΕΣ ΗΜΕΡΟΜΗΝΙΕΣ</w:t>
      </w:r>
    </w:p>
    <w:tbl>
      <w:tblPr>
        <w:tblStyle w:val="a6"/>
        <w:tblW w:w="8296" w:type="dxa"/>
        <w:tblLook w:val="04A0" w:firstRow="1" w:lastRow="0" w:firstColumn="1" w:lastColumn="0" w:noHBand="0" w:noVBand="1"/>
      </w:tblPr>
      <w:tblGrid>
        <w:gridCol w:w="1413"/>
        <w:gridCol w:w="6883"/>
      </w:tblGrid>
      <w:tr w:rsidR="00B22AD5" w:rsidRPr="00CD3449" w14:paraId="5AF62DB5" w14:textId="77777777" w:rsidTr="00B22AD5">
        <w:tc>
          <w:tcPr>
            <w:tcW w:w="1413" w:type="dxa"/>
          </w:tcPr>
          <w:p w14:paraId="1CCCB49D" w14:textId="5FD1B018" w:rsidR="00B22AD5" w:rsidRPr="00CD3449" w:rsidRDefault="005D49E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17/01/2024</w:t>
            </w:r>
            <w:r w:rsidR="00B22AD5"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6883" w:type="dxa"/>
          </w:tcPr>
          <w:p w14:paraId="275DF7BF" w14:textId="21E7D8C7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Δημοσιοποίηση ανακοίνωσης</w:t>
            </w:r>
          </w:p>
        </w:tc>
      </w:tr>
      <w:tr w:rsidR="00B22AD5" w:rsidRPr="00CD3449" w14:paraId="1AA84F18" w14:textId="77777777" w:rsidTr="00B22AD5">
        <w:tc>
          <w:tcPr>
            <w:tcW w:w="1413" w:type="dxa"/>
          </w:tcPr>
          <w:p w14:paraId="64ECB1F2" w14:textId="12664401" w:rsidR="00B22AD5" w:rsidRPr="00CD3449" w:rsidRDefault="005D49E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02/02/2024</w:t>
            </w:r>
          </w:p>
        </w:tc>
        <w:tc>
          <w:tcPr>
            <w:tcW w:w="6883" w:type="dxa"/>
          </w:tcPr>
          <w:p w14:paraId="250A63ED" w14:textId="77777777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Λήξη προθεσμίας υποβολής αίτησης συμμετοχής</w:t>
            </w:r>
          </w:p>
        </w:tc>
      </w:tr>
      <w:tr w:rsidR="00B22AD5" w:rsidRPr="00CD3449" w14:paraId="1E61F479" w14:textId="77777777" w:rsidTr="00B22AD5">
        <w:tc>
          <w:tcPr>
            <w:tcW w:w="1413" w:type="dxa"/>
          </w:tcPr>
          <w:p w14:paraId="53C1A98A" w14:textId="5AF5E3B5" w:rsidR="00B22AD5" w:rsidRPr="00CD3449" w:rsidRDefault="005D49E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08/02/2024</w:t>
            </w:r>
          </w:p>
        </w:tc>
        <w:tc>
          <w:tcPr>
            <w:tcW w:w="6883" w:type="dxa"/>
          </w:tcPr>
          <w:p w14:paraId="005029D8" w14:textId="77777777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B22AD5" w:rsidRPr="00CD3449" w14:paraId="6DCBAECD" w14:textId="77777777" w:rsidTr="00B22AD5">
        <w:tc>
          <w:tcPr>
            <w:tcW w:w="1413" w:type="dxa"/>
          </w:tcPr>
          <w:p w14:paraId="472DFC3F" w14:textId="00E7E920" w:rsidR="00B22AD5" w:rsidRPr="00CD3449" w:rsidRDefault="00B22AD5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01/07/2024</w:t>
            </w:r>
          </w:p>
        </w:tc>
        <w:tc>
          <w:tcPr>
            <w:tcW w:w="6883" w:type="dxa"/>
          </w:tcPr>
          <w:p w14:paraId="458A82E0" w14:textId="6702C317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Έναρξη Περιόδου Προγράμματος Πρακτικής Άσκησης</w:t>
            </w:r>
          </w:p>
        </w:tc>
      </w:tr>
      <w:tr w:rsidR="00B22AD5" w:rsidRPr="00CD3449" w14:paraId="7ABD475E" w14:textId="77777777" w:rsidTr="00B22AD5">
        <w:tc>
          <w:tcPr>
            <w:tcW w:w="1413" w:type="dxa"/>
          </w:tcPr>
          <w:p w14:paraId="1A7E7997" w14:textId="19E24068" w:rsidR="00B22AD5" w:rsidRPr="00CD3449" w:rsidRDefault="00B22AD5" w:rsidP="00B22AD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31/08/2024</w:t>
            </w:r>
          </w:p>
        </w:tc>
        <w:tc>
          <w:tcPr>
            <w:tcW w:w="6883" w:type="dxa"/>
          </w:tcPr>
          <w:p w14:paraId="5DF0D236" w14:textId="6337D2F5" w:rsidR="00B22AD5" w:rsidRPr="00CD3449" w:rsidRDefault="00B22AD5" w:rsidP="006A668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D344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Λήξη Περιόδου Προγράμματος Πρακτικής Άσκησης</w:t>
            </w:r>
          </w:p>
        </w:tc>
      </w:tr>
    </w:tbl>
    <w:p w14:paraId="1551C9E1" w14:textId="77777777" w:rsidR="00784CBF" w:rsidRPr="00CD3449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CD3449" w:rsidRDefault="00784CBF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ΥΠΟΒΟΛΗ ΑΙΤΗΣΗΣ</w:t>
      </w:r>
    </w:p>
    <w:p w14:paraId="4937D99F" w14:textId="3DCF0B1C" w:rsidR="00B22AD5" w:rsidRPr="00CD3449" w:rsidRDefault="00784CBF" w:rsidP="00B22AD5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CD3449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</w:t>
      </w:r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>Τμήματος (</w:t>
      </w:r>
      <w:hyperlink r:id="rId11" w:tooltip="Σύνθεση μηνύματος προς" w:history="1">
        <w:r w:rsidR="00B22AD5" w:rsidRPr="00CD3449">
          <w:rPr>
            <w:rStyle w:val="-"/>
            <w:sz w:val="22"/>
            <w:szCs w:val="22"/>
          </w:rPr>
          <w:t>asfasecr@upatras.gr</w:t>
        </w:r>
      </w:hyperlink>
      <w:r w:rsidR="00B22AD5" w:rsidRPr="00CD3449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786C31BD" w14:textId="5A5EE223" w:rsidR="00784CBF" w:rsidRPr="00CD3449" w:rsidRDefault="001B664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sz w:val="22"/>
          <w:szCs w:val="22"/>
        </w:rPr>
        <w:t>και θέμα «Αίτηση για την Πρακτική Άσκηση»</w:t>
      </w:r>
      <w:r w:rsidR="00784CBF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:</w:t>
      </w:r>
    </w:p>
    <w:p w14:paraId="76C1DBBA" w14:textId="7CF73388" w:rsidR="001304FF" w:rsidRPr="00EE1CE1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</w:t>
      </w:r>
      <w:r w:rsidRPr="00EE1CE1">
        <w:rPr>
          <w:rFonts w:asciiTheme="minorHAnsi" w:eastAsia="SimSun" w:hAnsiTheme="minorHAnsi" w:cstheme="minorHAnsi"/>
          <w:sz w:val="22"/>
          <w:szCs w:val="22"/>
          <w:lang w:eastAsia="zh-CN"/>
        </w:rPr>
        <w:t>(Αναζητήστε το έντυπο</w:t>
      </w:r>
      <w:r w:rsidR="00782056" w:rsidRPr="00EE1CE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EE1CE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</w:t>
      </w:r>
      <w:r w:rsidR="001304FF" w:rsidRPr="00EE1CE1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EE1CE1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EE1CE1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EE1CE1">
        <w:rPr>
          <w:rFonts w:asciiTheme="minorHAnsi" w:hAnsiTheme="minorHAnsi" w:cstheme="minorHAnsi"/>
          <w:sz w:val="22"/>
          <w:szCs w:val="22"/>
        </w:rPr>
        <w:t>3</w:t>
      </w:r>
      <w:r w:rsidR="001304FF" w:rsidRPr="00EE1CE1">
        <w:rPr>
          <w:rFonts w:asciiTheme="minorHAnsi" w:hAnsiTheme="minorHAnsi" w:cstheme="minorHAnsi"/>
          <w:sz w:val="22"/>
          <w:szCs w:val="22"/>
        </w:rPr>
        <w:t>_202</w:t>
      </w:r>
      <w:r w:rsidR="000706C7" w:rsidRPr="00EE1CE1">
        <w:rPr>
          <w:rFonts w:asciiTheme="minorHAnsi" w:hAnsiTheme="minorHAnsi" w:cstheme="minorHAnsi"/>
          <w:sz w:val="22"/>
          <w:szCs w:val="22"/>
        </w:rPr>
        <w:t>4</w:t>
      </w:r>
      <w:r w:rsidR="001304FF" w:rsidRPr="00EE1CE1">
        <w:rPr>
          <w:rFonts w:asciiTheme="minorHAnsi" w:hAnsiTheme="minorHAnsi" w:cstheme="minorHAnsi"/>
          <w:sz w:val="22"/>
          <w:szCs w:val="22"/>
        </w:rPr>
        <w:t xml:space="preserve">.pdf» </w:t>
      </w:r>
      <w:r w:rsidR="00EE1CE1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EE1CE1">
        <w:rPr>
          <w:rFonts w:asciiTheme="minorHAnsi" w:hAnsiTheme="minorHAnsi" w:cstheme="minorHAnsi"/>
          <w:sz w:val="22"/>
          <w:szCs w:val="22"/>
        </w:rPr>
        <w:t>στην ιστοσελίδα του Τμήματος</w:t>
      </w:r>
      <w:r w:rsidR="00C1480A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)</w:t>
      </w:r>
    </w:p>
    <w:p w14:paraId="7E635122" w14:textId="1D9577C7" w:rsidR="007C7819" w:rsidRPr="00CD3449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CD3449" w:rsidRDefault="001534F2" w:rsidP="0045550F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612E305D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D3449">
        <w:rPr>
          <w:rFonts w:ascii="Calibri" w:hAnsi="Calibri" w:cs="Calibri"/>
          <w:b/>
          <w:bCs/>
          <w:sz w:val="22"/>
          <w:szCs w:val="22"/>
        </w:rPr>
        <w:t>Κριτήρια επιλογής φοιτητών – Μοριοδότηση</w:t>
      </w:r>
    </w:p>
    <w:p w14:paraId="44023B6C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sz w:val="22"/>
          <w:szCs w:val="22"/>
        </w:rPr>
        <w:t>Τα κριτήρια που εφαρμόζονται για την επιλογή των φοιτητών είναι τα εξής:</w:t>
      </w:r>
    </w:p>
    <w:p w14:paraId="24AE7DB2" w14:textId="4D633FE5" w:rsidR="0009630B" w:rsidRPr="00CD3449" w:rsidRDefault="00DD2D26" w:rsidP="0009630B">
      <w:pPr>
        <w:pStyle w:val="a4"/>
        <w:numPr>
          <w:ilvl w:val="0"/>
          <w:numId w:val="12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b/>
          <w:bCs/>
          <w:sz w:val="22"/>
          <w:szCs w:val="22"/>
        </w:rPr>
        <w:t>α.</w:t>
      </w:r>
      <w:r w:rsidRPr="00CD3449">
        <w:rPr>
          <w:rFonts w:ascii="Calibri" w:hAnsi="Calibri" w:cs="Calibri"/>
          <w:sz w:val="22"/>
          <w:szCs w:val="22"/>
        </w:rPr>
        <w:t xml:space="preserve"> </w:t>
      </w:r>
      <w:r w:rsidR="0009630B" w:rsidRPr="00CD3449">
        <w:rPr>
          <w:rFonts w:ascii="Calibri" w:hAnsi="Calibri" w:cs="Calibri"/>
          <w:sz w:val="22"/>
          <w:szCs w:val="22"/>
        </w:rPr>
        <w:t>Ο αριθμός των μαθημάτων στα οποία έχει εξεταστεί επιτυχώς ο φοιτητής μέχρι και το 6</w:t>
      </w:r>
      <w:r w:rsidR="0009630B" w:rsidRPr="00CD3449">
        <w:rPr>
          <w:rFonts w:ascii="Calibri" w:hAnsi="Calibri" w:cs="Calibri"/>
          <w:sz w:val="22"/>
          <w:szCs w:val="22"/>
          <w:vertAlign w:val="superscript"/>
        </w:rPr>
        <w:t>ο</w:t>
      </w:r>
      <w:r w:rsidR="0009630B" w:rsidRPr="00CD3449">
        <w:rPr>
          <w:rFonts w:ascii="Calibri" w:hAnsi="Calibri" w:cs="Calibri"/>
          <w:sz w:val="22"/>
          <w:szCs w:val="22"/>
        </w:rPr>
        <w:t xml:space="preserve"> εξάμηνο (με συντελεστή βαρύτητας 50%), </w:t>
      </w:r>
    </w:p>
    <w:p w14:paraId="5518D8E0" w14:textId="6A7D1725" w:rsidR="0009630B" w:rsidRPr="00CD3449" w:rsidRDefault="00DD2D26" w:rsidP="0009630B">
      <w:pPr>
        <w:pStyle w:val="a4"/>
        <w:numPr>
          <w:ilvl w:val="0"/>
          <w:numId w:val="12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b/>
          <w:bCs/>
          <w:i/>
          <w:iCs/>
          <w:sz w:val="22"/>
          <w:szCs w:val="22"/>
        </w:rPr>
        <w:t>β</w:t>
      </w:r>
      <w:r w:rsidRPr="00CD3449">
        <w:rPr>
          <w:rFonts w:ascii="Calibri" w:hAnsi="Calibri" w:cs="Calibri"/>
          <w:sz w:val="22"/>
          <w:szCs w:val="22"/>
        </w:rPr>
        <w:t xml:space="preserve">. </w:t>
      </w:r>
      <w:r w:rsidR="0009630B" w:rsidRPr="00CD3449">
        <w:rPr>
          <w:rFonts w:ascii="Calibri" w:hAnsi="Calibri" w:cs="Calibri"/>
          <w:sz w:val="22"/>
          <w:szCs w:val="22"/>
        </w:rPr>
        <w:t>Ο μέσος όρος βαθμολογίας του φοιτητή στα μαθήματα που έχει περάσει μέχρι και το 6</w:t>
      </w:r>
      <w:r w:rsidR="0009630B" w:rsidRPr="00CD3449">
        <w:rPr>
          <w:rFonts w:ascii="Calibri" w:hAnsi="Calibri" w:cs="Calibri"/>
          <w:sz w:val="22"/>
          <w:szCs w:val="22"/>
          <w:vertAlign w:val="superscript"/>
        </w:rPr>
        <w:t>ο</w:t>
      </w:r>
      <w:r w:rsidR="0009630B" w:rsidRPr="00CD3449">
        <w:rPr>
          <w:rFonts w:ascii="Calibri" w:hAnsi="Calibri" w:cs="Calibri"/>
          <w:sz w:val="22"/>
          <w:szCs w:val="22"/>
        </w:rPr>
        <w:t xml:space="preserve"> εξάμηνο (με συντελεστή βαρύτητας 30%), </w:t>
      </w:r>
    </w:p>
    <w:p w14:paraId="3544E098" w14:textId="712F70A3" w:rsidR="0009630B" w:rsidRPr="00CD3449" w:rsidRDefault="00DD2D26" w:rsidP="0009630B">
      <w:pPr>
        <w:pStyle w:val="a4"/>
        <w:numPr>
          <w:ilvl w:val="0"/>
          <w:numId w:val="12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b/>
          <w:bCs/>
          <w:i/>
          <w:iCs/>
          <w:sz w:val="22"/>
          <w:szCs w:val="22"/>
        </w:rPr>
        <w:t>γ</w:t>
      </w:r>
      <w:r w:rsidRPr="00CD3449">
        <w:rPr>
          <w:rFonts w:ascii="Calibri" w:hAnsi="Calibri" w:cs="Calibri"/>
          <w:sz w:val="22"/>
          <w:szCs w:val="22"/>
        </w:rPr>
        <w:t xml:space="preserve">. </w:t>
      </w:r>
      <w:r w:rsidR="0009630B" w:rsidRPr="00CD3449">
        <w:rPr>
          <w:rFonts w:ascii="Calibri" w:hAnsi="Calibri" w:cs="Calibri"/>
          <w:sz w:val="22"/>
          <w:szCs w:val="22"/>
        </w:rPr>
        <w:t>Το τρέχον εξάμηνο σπουδών του φοιτητή (με συντελεστή βαρύτητας 20%),</w:t>
      </w:r>
      <w:r w:rsidR="0009630B" w:rsidRPr="00CD3449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2E68EB2E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sz w:val="22"/>
          <w:szCs w:val="22"/>
        </w:rPr>
        <w:t>Επομένως, οι αιτούντες φοιτητές κατατάσσονται κατά φθίνουσα σειρά, με ακρίβεια 2 δεκαδικών ψηφίων, σύμφωνα με τον παρακάτω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9630B" w:rsidRPr="00CD3449" w14:paraId="175F7DB0" w14:textId="77777777" w:rsidTr="00ED595B">
        <w:tc>
          <w:tcPr>
            <w:tcW w:w="4148" w:type="dxa"/>
            <w:vAlign w:val="center"/>
          </w:tcPr>
          <w:p w14:paraId="0A1313E3" w14:textId="77777777" w:rsidR="0009630B" w:rsidRPr="00CD3449" w:rsidRDefault="0009630B" w:rsidP="00ED595B">
            <w:pPr>
              <w:autoSpaceDE w:val="0"/>
              <w:autoSpaceDN w:val="0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D3449">
              <w:rPr>
                <w:rFonts w:ascii="Calibri" w:hAnsi="Calibri" w:cs="Calibr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18EEAC95" w14:textId="77777777" w:rsidR="0009630B" w:rsidRPr="00CD3449" w:rsidRDefault="0009630B" w:rsidP="00ED595B">
            <w:pPr>
              <w:autoSpaceDE w:val="0"/>
              <w:autoSpaceDN w:val="0"/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45658D32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sz w:val="22"/>
          <w:szCs w:val="22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63E6A335" w14:textId="77777777" w:rsidR="0009630B" w:rsidRPr="00CD3449" w:rsidRDefault="0009630B" w:rsidP="0009630B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D3449">
        <w:rPr>
          <w:rFonts w:ascii="Calibri" w:hAnsi="Calibri" w:cs="Calibri"/>
          <w:sz w:val="22"/>
          <w:szCs w:val="22"/>
        </w:rPr>
        <w:t>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2210259C" w14:textId="77777777" w:rsidR="0009630B" w:rsidRPr="00CD3449" w:rsidRDefault="0009630B" w:rsidP="0009630B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ΕΝΣΤΑΣΕΙΣ</w:t>
      </w:r>
    </w:p>
    <w:p w14:paraId="607FA717" w14:textId="13CA69F2" w:rsidR="0009630B" w:rsidRPr="00CD3449" w:rsidRDefault="0009630B" w:rsidP="0009630B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ημερών από την </w:t>
      </w:r>
      <w:r w:rsidR="00DD2D26"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DD2D26" w:rsidRPr="00CD3449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CD3449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2" w:history="1">
        <w:r w:rsidRPr="00CD3449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CD3449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3" w:history="1">
        <w:r w:rsidRPr="00CD3449">
          <w:rPr>
            <w:rStyle w:val="-"/>
            <w:rFonts w:asciiTheme="minorHAnsi" w:hAnsiTheme="minorHAnsi" w:cstheme="minorHAnsi"/>
            <w:sz w:val="22"/>
            <w:szCs w:val="22"/>
          </w:rPr>
          <w:t>http://www.asfa.upatras/</w:t>
        </w:r>
      </w:hyperlink>
      <w:r w:rsidRPr="00CD3449">
        <w:rPr>
          <w:rFonts w:asciiTheme="minorHAnsi" w:hAnsiTheme="minorHAnsi" w:cstheme="minorHAnsi"/>
          <w:sz w:val="22"/>
          <w:szCs w:val="22"/>
        </w:rPr>
        <w:t xml:space="preserve"> )</w:t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, ηλεκτρονικά στη Γραμματεία του Τμήματος (</w:t>
      </w:r>
      <w:hyperlink r:id="rId14" w:tooltip="Σύνθεση μηνύματος προς" w:history="1">
        <w:r w:rsidRPr="00CD3449">
          <w:rPr>
            <w:rStyle w:val="-"/>
            <w:sz w:val="22"/>
            <w:szCs w:val="22"/>
          </w:rPr>
          <w:t>asfasecr@upatras.gr</w:t>
        </w:r>
      </w:hyperlink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), λαμβάνουν αριθμό πρωτοκόλλου και εξετάζονται από την Επιτροπή Ενστάσεων Πρακτικής, η οποία έχει ορισθεί από το Τμήμα. </w:t>
      </w:r>
    </w:p>
    <w:p w14:paraId="1C39F9E5" w14:textId="77777777" w:rsidR="0009630B" w:rsidRPr="00CD3449" w:rsidRDefault="0009630B" w:rsidP="0009630B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lastRenderedPageBreak/>
        <w:t>Στη συνέχεια,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7734862D" w14:textId="1C72B569" w:rsidR="0009630B" w:rsidRDefault="0009630B" w:rsidP="0009630B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t>Ο Επιστημονικά Υπεύθυνος της Πρακτικής Άσκησης</w:t>
      </w:r>
      <w:r w:rsidRPr="00CD3449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Pr="00CD3449">
        <w:rPr>
          <w:rFonts w:ascii="Calibri" w:eastAsia="SimSun" w:hAnsi="Calibri" w:cs="Calibri"/>
          <w:sz w:val="22"/>
          <w:szCs w:val="22"/>
          <w:lang w:eastAsia="zh-CN"/>
        </w:rPr>
        <w:t>του Τμήματος ΑΛΙΕΙΑΣ &amp; ΥΔΑΤΟΚΑΛΛΙΕΡΓΕΙΩΝ</w:t>
      </w:r>
    </w:p>
    <w:p w14:paraId="70E8E725" w14:textId="77777777" w:rsidR="006D49B7" w:rsidRDefault="006D49B7" w:rsidP="0009630B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</w:p>
    <w:p w14:paraId="350C7132" w14:textId="3AF0F99E" w:rsidR="0009630B" w:rsidRPr="006D49B7" w:rsidRDefault="0009630B" w:rsidP="0009630B">
      <w:pPr>
        <w:spacing w:before="240"/>
        <w:jc w:val="center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6D49B7">
        <w:rPr>
          <w:rFonts w:ascii="Calibri" w:hAnsi="Calibri" w:cs="Calibri"/>
          <w:b/>
          <w:iCs/>
          <w:noProof/>
          <w:sz w:val="22"/>
          <w:szCs w:val="22"/>
          <w:lang w:eastAsia="en-US"/>
        </w:rPr>
        <w:t>ΒΙΔΑΛΗΣ Λ. ΚΟΣΜΑΣ</w:t>
      </w:r>
      <w:r w:rsidRPr="006D49B7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Pr="006D49B7">
        <w:rPr>
          <w:rFonts w:ascii="Calibri" w:eastAsia="SimSun" w:hAnsi="Calibri" w:cs="Calibri"/>
          <w:b/>
          <w:sz w:val="22"/>
          <w:szCs w:val="22"/>
          <w:lang w:eastAsia="zh-CN"/>
        </w:rPr>
        <w:t>Καθηγητής</w:t>
      </w:r>
    </w:p>
    <w:p w14:paraId="49A501EF" w14:textId="77777777" w:rsidR="0009630B" w:rsidRPr="00CD3449" w:rsidRDefault="0009630B" w:rsidP="0009630B">
      <w:pPr>
        <w:spacing w:before="240"/>
        <w:jc w:val="center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5A47F800" w14:textId="77777777" w:rsidR="0009630B" w:rsidRPr="00CD3449" w:rsidRDefault="0009630B" w:rsidP="0009630B">
      <w:pPr>
        <w:spacing w:before="240"/>
        <w:jc w:val="center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395F66F4" w14:textId="77777777" w:rsidR="0009630B" w:rsidRPr="00CD3449" w:rsidRDefault="0009630B" w:rsidP="0009630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CD3449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1BFD65AD" w14:textId="77777777" w:rsidR="0009630B" w:rsidRPr="00CD3449" w:rsidRDefault="0009630B" w:rsidP="0009630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στην ιστοσελίδα του Προγράμματος: </w:t>
      </w:r>
      <w:hyperlink r:id="rId15" w:history="1">
        <w:r w:rsidRPr="00CD3449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http://praktiki.upatras.gr/</w:t>
        </w:r>
      </w:hyperlink>
    </w:p>
    <w:p w14:paraId="633258D0" w14:textId="77777777" w:rsidR="0009630B" w:rsidRPr="00CD3449" w:rsidRDefault="0009630B" w:rsidP="0009630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 xml:space="preserve">στην ιστοσελίδα του Τμήματος: </w:t>
      </w:r>
      <w:hyperlink r:id="rId16" w:history="1">
        <w:r w:rsidRPr="00CD3449">
          <w:rPr>
            <w:rStyle w:val="-"/>
            <w:rFonts w:asciiTheme="minorHAnsi" w:hAnsiTheme="minorHAnsi" w:cstheme="minorHAnsi"/>
            <w:sz w:val="22"/>
            <w:szCs w:val="22"/>
          </w:rPr>
          <w:t>http://www.asfa.upatras</w:t>
        </w:r>
      </w:hyperlink>
      <w:r w:rsidRPr="00CD3449">
        <w:rPr>
          <w:rFonts w:asciiTheme="minorHAnsi" w:hAnsiTheme="minorHAnsi" w:cstheme="minorHAnsi"/>
          <w:sz w:val="22"/>
          <w:szCs w:val="22"/>
        </w:rPr>
        <w:t>/</w:t>
      </w:r>
    </w:p>
    <w:p w14:paraId="1D8621E5" w14:textId="77777777" w:rsidR="0009630B" w:rsidRPr="00CD3449" w:rsidRDefault="0009630B" w:rsidP="0009630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D3449">
        <w:rPr>
          <w:rFonts w:ascii="Calibri" w:eastAsia="SimSun" w:hAnsi="Calibri" w:cs="Calibri"/>
          <w:sz w:val="22"/>
          <w:szCs w:val="22"/>
          <w:lang w:eastAsia="zh-CN"/>
        </w:rPr>
        <w:t>και θα τοιχοκολληθεί στη Γραμματεία του Τμήματος</w:t>
      </w:r>
    </w:p>
    <w:p w14:paraId="78B2CEF4" w14:textId="0DBB802C" w:rsidR="001304FF" w:rsidRPr="00CD3449" w:rsidRDefault="001304FF" w:rsidP="00001E64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sectPr w:rsidR="001304FF" w:rsidRPr="00CD3449" w:rsidSect="00753E93">
      <w:footerReference w:type="default" r:id="rId17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9595" w14:textId="77777777" w:rsidR="00753E93" w:rsidRDefault="00753E93" w:rsidP="00D36D17">
      <w:r>
        <w:separator/>
      </w:r>
    </w:p>
  </w:endnote>
  <w:endnote w:type="continuationSeparator" w:id="0">
    <w:p w14:paraId="0119453E" w14:textId="77777777" w:rsidR="00753E93" w:rsidRDefault="00753E93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A485" w14:textId="77777777" w:rsidR="00753E93" w:rsidRDefault="00753E93" w:rsidP="00D36D17">
      <w:r>
        <w:separator/>
      </w:r>
    </w:p>
  </w:footnote>
  <w:footnote w:type="continuationSeparator" w:id="0">
    <w:p w14:paraId="3BEDB252" w14:textId="77777777" w:rsidR="00753E93" w:rsidRDefault="00753E93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A00E83"/>
    <w:multiLevelType w:val="hybridMultilevel"/>
    <w:tmpl w:val="D6F868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180475">
    <w:abstractNumId w:val="0"/>
  </w:num>
  <w:num w:numId="2" w16cid:durableId="429660901">
    <w:abstractNumId w:val="8"/>
  </w:num>
  <w:num w:numId="3" w16cid:durableId="918052313">
    <w:abstractNumId w:val="3"/>
  </w:num>
  <w:num w:numId="4" w16cid:durableId="417141126">
    <w:abstractNumId w:val="5"/>
  </w:num>
  <w:num w:numId="5" w16cid:durableId="1732384833">
    <w:abstractNumId w:val="2"/>
  </w:num>
  <w:num w:numId="6" w16cid:durableId="1863518920">
    <w:abstractNumId w:val="0"/>
  </w:num>
  <w:num w:numId="7" w16cid:durableId="974215240">
    <w:abstractNumId w:val="9"/>
  </w:num>
  <w:num w:numId="8" w16cid:durableId="90128108">
    <w:abstractNumId w:val="1"/>
  </w:num>
  <w:num w:numId="9" w16cid:durableId="1333072820">
    <w:abstractNumId w:val="4"/>
  </w:num>
  <w:num w:numId="10" w16cid:durableId="266892087">
    <w:abstractNumId w:val="6"/>
  </w:num>
  <w:num w:numId="11" w16cid:durableId="1563712573">
    <w:abstractNumId w:val="7"/>
  </w:num>
  <w:num w:numId="12" w16cid:durableId="637075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9630B"/>
    <w:rsid w:val="000A6AA9"/>
    <w:rsid w:val="000B20CA"/>
    <w:rsid w:val="000C7362"/>
    <w:rsid w:val="000D7ADC"/>
    <w:rsid w:val="000F16FB"/>
    <w:rsid w:val="000F40D6"/>
    <w:rsid w:val="00102139"/>
    <w:rsid w:val="001304FF"/>
    <w:rsid w:val="00151B19"/>
    <w:rsid w:val="001534F2"/>
    <w:rsid w:val="00180DB1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7738D"/>
    <w:rsid w:val="00287DDA"/>
    <w:rsid w:val="0029697E"/>
    <w:rsid w:val="002B4817"/>
    <w:rsid w:val="002E1A66"/>
    <w:rsid w:val="00300326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123F7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70D3"/>
    <w:rsid w:val="00501DC6"/>
    <w:rsid w:val="00502604"/>
    <w:rsid w:val="00515BAC"/>
    <w:rsid w:val="00525A92"/>
    <w:rsid w:val="00533A60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2283"/>
    <w:rsid w:val="005D49E8"/>
    <w:rsid w:val="00601068"/>
    <w:rsid w:val="006019F2"/>
    <w:rsid w:val="00603B91"/>
    <w:rsid w:val="0062183C"/>
    <w:rsid w:val="00626FA9"/>
    <w:rsid w:val="00633E20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07B9"/>
    <w:rsid w:val="006C218E"/>
    <w:rsid w:val="006D49B7"/>
    <w:rsid w:val="006E38AA"/>
    <w:rsid w:val="006F154F"/>
    <w:rsid w:val="006F599F"/>
    <w:rsid w:val="007304EA"/>
    <w:rsid w:val="00753E93"/>
    <w:rsid w:val="00782056"/>
    <w:rsid w:val="00784CBF"/>
    <w:rsid w:val="00791CC2"/>
    <w:rsid w:val="00791F66"/>
    <w:rsid w:val="007946FE"/>
    <w:rsid w:val="007C2CBC"/>
    <w:rsid w:val="007C7819"/>
    <w:rsid w:val="007E58AE"/>
    <w:rsid w:val="00803463"/>
    <w:rsid w:val="00804114"/>
    <w:rsid w:val="0080452F"/>
    <w:rsid w:val="00842ED2"/>
    <w:rsid w:val="00856643"/>
    <w:rsid w:val="00870FF6"/>
    <w:rsid w:val="00875ED0"/>
    <w:rsid w:val="00883816"/>
    <w:rsid w:val="008A036B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A013CC"/>
    <w:rsid w:val="00A01B07"/>
    <w:rsid w:val="00A15A56"/>
    <w:rsid w:val="00A16584"/>
    <w:rsid w:val="00A1733E"/>
    <w:rsid w:val="00A20EBA"/>
    <w:rsid w:val="00A649C7"/>
    <w:rsid w:val="00A75DBE"/>
    <w:rsid w:val="00AA583F"/>
    <w:rsid w:val="00AB0D6C"/>
    <w:rsid w:val="00AD2E0C"/>
    <w:rsid w:val="00AE4D56"/>
    <w:rsid w:val="00AE566B"/>
    <w:rsid w:val="00AF08FE"/>
    <w:rsid w:val="00AF401F"/>
    <w:rsid w:val="00B007D2"/>
    <w:rsid w:val="00B02299"/>
    <w:rsid w:val="00B22AD5"/>
    <w:rsid w:val="00B4500E"/>
    <w:rsid w:val="00B65F7F"/>
    <w:rsid w:val="00B9078D"/>
    <w:rsid w:val="00B92400"/>
    <w:rsid w:val="00BB4FA1"/>
    <w:rsid w:val="00BB7A7B"/>
    <w:rsid w:val="00BC5319"/>
    <w:rsid w:val="00BD210A"/>
    <w:rsid w:val="00C1058C"/>
    <w:rsid w:val="00C1480A"/>
    <w:rsid w:val="00C15F3B"/>
    <w:rsid w:val="00C55B50"/>
    <w:rsid w:val="00C61B5B"/>
    <w:rsid w:val="00CA2BE8"/>
    <w:rsid w:val="00CB1D53"/>
    <w:rsid w:val="00CC2DAB"/>
    <w:rsid w:val="00CD3449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2D26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1CE1"/>
    <w:rsid w:val="00EE7816"/>
    <w:rsid w:val="00EF14C6"/>
    <w:rsid w:val="00F16560"/>
    <w:rsid w:val="00F23754"/>
    <w:rsid w:val="00F31720"/>
    <w:rsid w:val="00F32150"/>
    <w:rsid w:val="00F40B97"/>
    <w:rsid w:val="00F57FC7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docId w15:val="{4165896B-2423-46EE-8C11-5EA2240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sfa.upatra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ktiki.upatras.gr/news-blog/prokirikseis-panepistimiou-patrw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sfa.upat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fasecr@upatr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ktiki.upatras.gr/" TargetMode="External"/><Relationship Id="rId10" Type="http://schemas.openxmlformats.org/officeDocument/2006/relationships/hyperlink" Target="mailto:kvidalis@upatras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sfasecr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D265-8731-45A5-AF9E-20602B3C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L_PRAKTIKI_2</cp:lastModifiedBy>
  <cp:revision>4</cp:revision>
  <cp:lastPrinted>2019-11-27T10:46:00Z</cp:lastPrinted>
  <dcterms:created xsi:type="dcterms:W3CDTF">2024-01-17T09:09:00Z</dcterms:created>
  <dcterms:modified xsi:type="dcterms:W3CDTF">2024-01-17T09:12:00Z</dcterms:modified>
</cp:coreProperties>
</file>