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66054B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E95E3F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7E54AA9A" w14:textId="54F38D3B" w:rsidR="00634105" w:rsidRPr="00A013CC" w:rsidRDefault="00784CBF" w:rsidP="00842206">
            <w:pPr>
              <w:ind w:right="-144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A013CC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 w:rsidRPr="00A013CC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A013CC">
              <w:rPr>
                <w:rFonts w:ascii="Calibri" w:hAnsi="Calibri" w:cs="Calibri"/>
                <w:b/>
                <w:lang w:eastAsia="en-US"/>
              </w:rPr>
              <w:t>ΣΚΗΣΗ ΠΑΝΕΠΙΣΤΗΜΙΟΥ ΠΑΤΡΩΝ</w:t>
            </w:r>
            <w:r w:rsidR="00383C73" w:rsidRPr="00A013CC">
              <w:rPr>
                <w:rFonts w:ascii="Calibri" w:hAnsi="Calibri" w:cs="Calibri"/>
                <w:b/>
                <w:lang w:eastAsia="en-US"/>
              </w:rPr>
              <w:t xml:space="preserve"> AK. ΕΤΩΝ 2022-2023 &amp; 2023-2024</w:t>
            </w:r>
          </w:p>
        </w:tc>
      </w:tr>
      <w:tr w:rsidR="00634105" w:rsidRPr="00E95E3F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50BE8BCB" w14:textId="77777777" w:rsidR="00634105" w:rsidRPr="00842206" w:rsidRDefault="00634105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</w:pPr>
            <w:r w:rsidRPr="0084220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ΤΜΗΜΑ </w:t>
            </w:r>
            <w:r w:rsidR="009448B0" w:rsidRPr="00842206">
              <w:rPr>
                <w:rFonts w:ascii="Calibri" w:hAnsi="Calibri" w:cs="Calibri"/>
                <w:b/>
                <w:noProof/>
                <w:sz w:val="22"/>
                <w:szCs w:val="22"/>
                <w:lang w:eastAsia="en-US"/>
              </w:rPr>
              <w:t>ΓΕΩΠΟΝΙΑΣ</w:t>
            </w:r>
          </w:p>
          <w:p w14:paraId="3B0FEDB5" w14:textId="3905D838" w:rsidR="0027759B" w:rsidRPr="00842206" w:rsidRDefault="0027759B" w:rsidP="001C5544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4220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(πρώην </w:t>
            </w:r>
            <w:r w:rsidRPr="00842206">
              <w:rPr>
                <w:rFonts w:ascii="Calibri" w:hAnsi="Calibri" w:cs="Calibri"/>
                <w:b/>
                <w:caps/>
                <w:noProof/>
                <w:sz w:val="22"/>
                <w:szCs w:val="22"/>
                <w:lang w:eastAsia="en-US"/>
              </w:rPr>
              <w:t>Επιστήμης Βιοσυστημάτων &amp; Γεωργικής Μηχανικής)</w:t>
            </w:r>
          </w:p>
        </w:tc>
      </w:tr>
      <w:tr w:rsidR="00784CBF" w:rsidRPr="00B92400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842206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84220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84220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842206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6E26FB47" w:rsidR="00784CBF" w:rsidRPr="00842206" w:rsidRDefault="009448B0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842206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Καραναστάση Ειρήνη</w:t>
            </w:r>
          </w:p>
        </w:tc>
      </w:tr>
      <w:tr w:rsidR="00634105" w:rsidRPr="009448B0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842206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842206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6627E073" w:rsidR="00634105" w:rsidRPr="00842206" w:rsidRDefault="009448B0" w:rsidP="0066054B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val="en-US" w:eastAsia="en-US"/>
              </w:rPr>
            </w:pPr>
            <w:r w:rsidRPr="00842206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ekaranastasi@upatras.gr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9448B0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</w:tr>
      <w:tr w:rsidR="00634105" w:rsidRPr="0066054B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842206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9448B0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335EADB2" w:rsidR="00634105" w:rsidRPr="00A20EBA" w:rsidRDefault="00D15754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0098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9F0098" w:rsidRPr="009F0098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784CBF" w:rsidRPr="009F00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E0C1E" w:rsidRPr="009F0098">
              <w:rPr>
                <w:rFonts w:ascii="Calibri" w:hAnsi="Calibri" w:cs="Calibri"/>
                <w:b/>
                <w:bCs/>
                <w:sz w:val="22"/>
                <w:szCs w:val="22"/>
              </w:rPr>
              <w:t>Ιανουαρίου</w:t>
            </w:r>
            <w:r w:rsidR="00784CBF" w:rsidRPr="009F009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4E0C1E" w:rsidRPr="009F0098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  <w:p w14:paraId="615F5535" w14:textId="56FC2341" w:rsidR="00A20EBA" w:rsidRPr="00A20EBA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41DB1FB" w14:textId="129E5F47" w:rsidR="00784CBF" w:rsidRDefault="00E75CBD" w:rsidP="00A20EBA">
      <w:pPr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ΑΝΑΚΟΙΝΩΣΗ ΥΠΟΒΟΛΗΣ</w:t>
      </w:r>
      <w:r w:rsidR="00784CBF" w:rsidRPr="00784CBF">
        <w:rPr>
          <w:rFonts w:ascii="Calibri" w:eastAsia="Calibri" w:hAnsi="Calibri"/>
          <w:b/>
          <w:lang w:eastAsia="en-US"/>
        </w:rPr>
        <w:t xml:space="preserve"> </w:t>
      </w:r>
      <w:r>
        <w:rPr>
          <w:rFonts w:ascii="Calibri" w:eastAsia="Calibri" w:hAnsi="Calibri"/>
          <w:b/>
          <w:lang w:eastAsia="en-US"/>
        </w:rPr>
        <w:t xml:space="preserve">ΑΙΤΗΣΕΩΝ ΓΙΑ ΣΥΜΜΕΤΟΧΗ ΣΤΟ ΜΑΘΗΜΑ ΤΗΣ </w:t>
      </w:r>
      <w:r w:rsidR="00784CBF" w:rsidRPr="00784CBF">
        <w:rPr>
          <w:rFonts w:ascii="Calibri" w:eastAsia="Calibri" w:hAnsi="Calibri"/>
          <w:b/>
          <w:lang w:eastAsia="en-US"/>
        </w:rPr>
        <w:t>ΠΡΑΚΤΙΚΗΣ ΑΣΚΗΣΗΣ</w:t>
      </w:r>
      <w:r>
        <w:rPr>
          <w:rFonts w:ascii="Calibri" w:eastAsia="Calibri" w:hAnsi="Calibri"/>
          <w:b/>
          <w:lang w:eastAsia="en-US"/>
        </w:rPr>
        <w:t xml:space="preserve"> </w:t>
      </w:r>
    </w:p>
    <w:p w14:paraId="583BD51A" w14:textId="77777777" w:rsidR="00E75CBD" w:rsidRPr="00784CBF" w:rsidRDefault="00E75CBD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16F7B91C" w14:textId="78E085D6" w:rsidR="00634105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784CBF">
        <w:rPr>
          <w:rFonts w:ascii="Calibri" w:eastAsia="Calibri" w:hAnsi="Calibri"/>
          <w:b/>
          <w:lang w:eastAsia="en-US"/>
        </w:rPr>
        <w:t>ΓΙΑ ΤΟ ΑΚΑΔ. ΕΤΟΣ 202</w:t>
      </w:r>
      <w:r w:rsidR="001C5544">
        <w:rPr>
          <w:rFonts w:ascii="Calibri" w:eastAsia="Calibri" w:hAnsi="Calibri"/>
          <w:b/>
          <w:lang w:eastAsia="en-US"/>
        </w:rPr>
        <w:t>3</w:t>
      </w:r>
      <w:r w:rsidRPr="00784CBF">
        <w:rPr>
          <w:rFonts w:ascii="Calibri" w:eastAsia="Calibri" w:hAnsi="Calibri"/>
          <w:b/>
          <w:lang w:eastAsia="en-US"/>
        </w:rPr>
        <w:t>-202</w:t>
      </w:r>
      <w:r w:rsidR="001C5544">
        <w:rPr>
          <w:rFonts w:ascii="Calibri" w:eastAsia="Calibri" w:hAnsi="Calibri"/>
          <w:b/>
          <w:lang w:eastAsia="en-US"/>
        </w:rPr>
        <w:t>4</w:t>
      </w:r>
    </w:p>
    <w:p w14:paraId="236FF681" w14:textId="77777777" w:rsidR="00967152" w:rsidRPr="00001E64" w:rsidRDefault="00967152" w:rsidP="00842206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CAF86DA" w14:textId="77777777" w:rsidR="004E57A3" w:rsidRPr="00CB0098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001E64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Πρακτική Άσκηση Πανεπιστημίου Πατρών </w:t>
      </w:r>
      <w:proofErr w:type="spellStart"/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ακ</w:t>
      </w:r>
      <w:proofErr w:type="spellEnd"/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. ετών 2022-2023 &amp; 2023-2024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» με κωδικό MIS 6004520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,</w:t>
      </w:r>
      <w:r w:rsidR="000706C7" w:rsidRPr="000706C7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 </w:t>
      </w:r>
      <w:r w:rsidR="00496EA4" w:rsidRPr="00496EA4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 xml:space="preserve">η οποία συγχρηματοδοτείται από το Ευρωπαϊκό Κοινωνικό Ταμείο (ΕΚΤ) και από Εθνικούς Πόρους μέσω του Επιχειρησιακού Προγράμματος «Ανάπτυξη Ανθρώπινου Δυναμικού &amp; </w:t>
      </w:r>
      <w:r w:rsidR="00496EA4" w:rsidRPr="00CB0098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Κοινωνική Συνοχή» (ΠΠ 2021-2027)</w:t>
      </w:r>
      <w:r w:rsidRPr="00CB0098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</w:p>
    <w:p w14:paraId="50E01FC7" w14:textId="20D94A62" w:rsidR="004E57A3" w:rsidRPr="00CB0098" w:rsidRDefault="004E57A3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B0098">
        <w:rPr>
          <w:rFonts w:ascii="Calibri" w:eastAsia="SimSun" w:hAnsi="Calibri" w:cs="Calibri"/>
          <w:sz w:val="22"/>
          <w:szCs w:val="22"/>
          <w:lang w:eastAsia="zh-CN"/>
        </w:rPr>
        <w:t>Αίτηση μπορούν να υποβάλουν όσοι/</w:t>
      </w:r>
      <w:proofErr w:type="spellStart"/>
      <w:r w:rsidRPr="00CB0098">
        <w:rPr>
          <w:rFonts w:ascii="Calibri" w:eastAsia="SimSun" w:hAnsi="Calibri" w:cs="Calibri"/>
          <w:sz w:val="22"/>
          <w:szCs w:val="22"/>
          <w:lang w:eastAsia="zh-CN"/>
        </w:rPr>
        <w:t>ες</w:t>
      </w:r>
      <w:proofErr w:type="spellEnd"/>
      <w:r w:rsidRPr="00CB0098">
        <w:rPr>
          <w:rFonts w:ascii="Calibri" w:eastAsia="SimSun" w:hAnsi="Calibri" w:cs="Calibri"/>
          <w:sz w:val="22"/>
          <w:szCs w:val="22"/>
          <w:lang w:eastAsia="zh-CN"/>
        </w:rPr>
        <w:t xml:space="preserve">  φοιτητές/</w:t>
      </w:r>
      <w:proofErr w:type="spellStart"/>
      <w:r w:rsidRPr="00CB0098">
        <w:rPr>
          <w:rFonts w:ascii="Calibri" w:eastAsia="SimSun" w:hAnsi="Calibri" w:cs="Calibri"/>
          <w:sz w:val="22"/>
          <w:szCs w:val="22"/>
          <w:lang w:eastAsia="zh-CN"/>
        </w:rPr>
        <w:t>τριες</w:t>
      </w:r>
      <w:proofErr w:type="spellEnd"/>
      <w:r w:rsidRPr="00CB0098">
        <w:rPr>
          <w:rFonts w:ascii="Calibri" w:eastAsia="SimSun" w:hAnsi="Calibri" w:cs="Calibri"/>
          <w:sz w:val="22"/>
          <w:szCs w:val="22"/>
          <w:lang w:eastAsia="zh-CN"/>
        </w:rPr>
        <w:t xml:space="preserve"> βρίσκονται στο 7</w:t>
      </w:r>
      <w:r w:rsidRPr="00CB0098">
        <w:rPr>
          <w:rFonts w:ascii="Calibri" w:eastAsia="SimSun" w:hAnsi="Calibri" w:cs="Calibri"/>
          <w:sz w:val="22"/>
          <w:szCs w:val="22"/>
          <w:vertAlign w:val="superscript"/>
          <w:lang w:eastAsia="zh-CN"/>
        </w:rPr>
        <w:t>ο</w:t>
      </w:r>
      <w:r w:rsidRPr="00CB0098">
        <w:rPr>
          <w:rFonts w:ascii="Calibri" w:eastAsia="SimSun" w:hAnsi="Calibri" w:cs="Calibri"/>
          <w:sz w:val="22"/>
          <w:szCs w:val="22"/>
          <w:lang w:eastAsia="zh-CN"/>
        </w:rPr>
        <w:t xml:space="preserve"> εξάμηνο σπουδών ή μεταγενέστερο. </w:t>
      </w:r>
    </w:p>
    <w:p w14:paraId="331DFC33" w14:textId="50A8E90F" w:rsidR="00784CBF" w:rsidRPr="00E51EEB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B0098">
        <w:rPr>
          <w:rFonts w:ascii="Calibri" w:eastAsia="SimSun" w:hAnsi="Calibri" w:cs="Calibri"/>
          <w:sz w:val="22"/>
          <w:szCs w:val="22"/>
          <w:lang w:eastAsia="zh-CN"/>
        </w:rPr>
        <w:t>Στο πλαίσιο αυτού</w:t>
      </w:r>
      <w:r w:rsidR="0027759B" w:rsidRPr="00CB0098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27759B" w:rsidRPr="00CB0098">
        <w:rPr>
          <w:rFonts w:ascii="Calibri" w:eastAsia="SimSun" w:hAnsi="Calibri" w:cs="Calibri"/>
          <w:b/>
          <w:bCs/>
          <w:sz w:val="22"/>
          <w:szCs w:val="22"/>
          <w:lang w:eastAsia="zh-CN"/>
        </w:rPr>
        <w:t>38 φοιτήτριες/</w:t>
      </w:r>
      <w:proofErr w:type="spellStart"/>
      <w:r w:rsidR="0027759B" w:rsidRPr="00CB0098">
        <w:rPr>
          <w:rFonts w:ascii="Calibri" w:eastAsia="SimSun" w:hAnsi="Calibri" w:cs="Calibri"/>
          <w:b/>
          <w:bCs/>
          <w:sz w:val="22"/>
          <w:szCs w:val="22"/>
          <w:lang w:eastAsia="zh-CN"/>
        </w:rPr>
        <w:t>ές</w:t>
      </w:r>
      <w:proofErr w:type="spellEnd"/>
      <w:r w:rsidR="0027759B" w:rsidRPr="00CB009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CB0098" w:rsidRPr="00CB009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που κατά το εαρινό εξάμηνο του </w:t>
      </w:r>
      <w:proofErr w:type="spellStart"/>
      <w:r w:rsidR="00CB0098" w:rsidRPr="00CB0098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ακαδ</w:t>
      </w:r>
      <w:proofErr w:type="spellEnd"/>
      <w:r w:rsidR="00CB0098" w:rsidRPr="00CB009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. Έτους 2023-2024 θα φοιτούν </w:t>
      </w:r>
      <w:r w:rsidR="0027759B" w:rsidRPr="00CB009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στο </w:t>
      </w:r>
      <w:r w:rsidR="00304AEA" w:rsidRPr="00CB0098">
        <w:rPr>
          <w:rFonts w:ascii="Calibri" w:eastAsia="SimSun" w:hAnsi="Calibri" w:cs="Calibri"/>
          <w:b/>
          <w:bCs/>
          <w:sz w:val="22"/>
          <w:szCs w:val="22"/>
          <w:lang w:eastAsia="zh-CN"/>
        </w:rPr>
        <w:t>8</w:t>
      </w:r>
      <w:r w:rsidR="0027759B" w:rsidRPr="00CB0098">
        <w:rPr>
          <w:rFonts w:ascii="Calibri" w:eastAsia="SimSun" w:hAnsi="Calibri" w:cs="Calibri"/>
          <w:b/>
          <w:bCs/>
          <w:sz w:val="22"/>
          <w:szCs w:val="22"/>
          <w:vertAlign w:val="superscript"/>
          <w:lang w:eastAsia="zh-CN"/>
        </w:rPr>
        <w:t>ο</w:t>
      </w:r>
      <w:r w:rsidR="0027759B" w:rsidRPr="00CB009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εξάμηνο σπουδών</w:t>
      </w:r>
      <w:r w:rsidR="000C032F" w:rsidRPr="00CB009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ή μεταγενέστερο</w:t>
      </w:r>
      <w:r w:rsidR="00D15754" w:rsidRPr="00CB009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, </w:t>
      </w:r>
      <w:r w:rsidRPr="00CB0098">
        <w:rPr>
          <w:rFonts w:ascii="Calibri" w:eastAsia="SimSun" w:hAnsi="Calibri" w:cs="Calibri"/>
          <w:sz w:val="22"/>
          <w:szCs w:val="22"/>
          <w:lang w:eastAsia="zh-CN"/>
        </w:rPr>
        <w:t>θα έχουν τη δυνατότητα να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 εργαστούν με πλήρες ωράριο και υποχρεώσεις σε </w:t>
      </w:r>
      <w:r w:rsidR="00DD1691" w:rsidRPr="00E51EEB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 </w:t>
      </w:r>
      <w:r w:rsidR="0054640A" w:rsidRPr="0027759B">
        <w:rPr>
          <w:rFonts w:ascii="Calibri" w:eastAsia="SimSun" w:hAnsi="Calibri" w:cs="Calibri"/>
          <w:sz w:val="22"/>
          <w:szCs w:val="22"/>
          <w:lang w:eastAsia="zh-CN"/>
        </w:rPr>
        <w:t xml:space="preserve">το αντικείμενο </w:t>
      </w:r>
      <w:r w:rsidR="0027759B" w:rsidRPr="0027759B">
        <w:rPr>
          <w:rFonts w:ascii="Calibri" w:eastAsia="SimSun" w:hAnsi="Calibri" w:cs="Calibri"/>
          <w:sz w:val="22"/>
          <w:szCs w:val="22"/>
          <w:lang w:eastAsia="zh-CN"/>
        </w:rPr>
        <w:t>του προγράμμ</w:t>
      </w:r>
      <w:r w:rsidR="00507103">
        <w:rPr>
          <w:rFonts w:ascii="Calibri" w:eastAsia="SimSun" w:hAnsi="Calibri" w:cs="Calibri"/>
          <w:sz w:val="22"/>
          <w:szCs w:val="22"/>
          <w:lang w:eastAsia="zh-CN"/>
        </w:rPr>
        <w:t>α</w:t>
      </w:r>
      <w:r w:rsidR="0027759B" w:rsidRPr="0027759B">
        <w:rPr>
          <w:rFonts w:ascii="Calibri" w:eastAsia="SimSun" w:hAnsi="Calibri" w:cs="Calibri"/>
          <w:sz w:val="22"/>
          <w:szCs w:val="22"/>
          <w:lang w:eastAsia="zh-CN"/>
        </w:rPr>
        <w:t xml:space="preserve">τος σπουδών του </w:t>
      </w:r>
      <w:r w:rsidR="0027759B">
        <w:rPr>
          <w:rFonts w:ascii="Calibri" w:eastAsia="SimSun" w:hAnsi="Calibri" w:cs="Calibri"/>
          <w:sz w:val="22"/>
          <w:szCs w:val="22"/>
          <w:lang w:eastAsia="zh-CN"/>
        </w:rPr>
        <w:t>Τ</w:t>
      </w:r>
      <w:r w:rsidR="0027759B" w:rsidRPr="0027759B">
        <w:rPr>
          <w:rFonts w:ascii="Calibri" w:eastAsia="SimSun" w:hAnsi="Calibri" w:cs="Calibri"/>
          <w:sz w:val="22"/>
          <w:szCs w:val="22"/>
          <w:lang w:eastAsia="zh-CN"/>
        </w:rPr>
        <w:t xml:space="preserve">μήματος </w:t>
      </w:r>
      <w:r w:rsidR="0027759B">
        <w:rPr>
          <w:rFonts w:ascii="Calibri" w:eastAsia="SimSun" w:hAnsi="Calibri" w:cs="Calibri"/>
          <w:sz w:val="22"/>
          <w:szCs w:val="22"/>
          <w:lang w:eastAsia="zh-CN"/>
        </w:rPr>
        <w:t>Ε</w:t>
      </w:r>
      <w:r w:rsidR="0027759B" w:rsidRPr="0027759B">
        <w:rPr>
          <w:rFonts w:ascii="Calibri" w:eastAsia="SimSun" w:hAnsi="Calibri" w:cs="Calibri"/>
          <w:sz w:val="22"/>
          <w:szCs w:val="22"/>
          <w:lang w:eastAsia="zh-CN"/>
        </w:rPr>
        <w:t xml:space="preserve">πιστήμης </w:t>
      </w:r>
      <w:proofErr w:type="spellStart"/>
      <w:r w:rsidR="0027759B">
        <w:rPr>
          <w:rFonts w:ascii="Calibri" w:eastAsia="SimSun" w:hAnsi="Calibri" w:cs="Calibri"/>
          <w:sz w:val="22"/>
          <w:szCs w:val="22"/>
          <w:lang w:eastAsia="zh-CN"/>
        </w:rPr>
        <w:t>Β</w:t>
      </w:r>
      <w:r w:rsidR="0027759B" w:rsidRPr="0027759B">
        <w:rPr>
          <w:rFonts w:ascii="Calibri" w:eastAsia="SimSun" w:hAnsi="Calibri" w:cs="Calibri"/>
          <w:sz w:val="22"/>
          <w:szCs w:val="22"/>
          <w:lang w:eastAsia="zh-CN"/>
        </w:rPr>
        <w:t>ιοσυστημάτων</w:t>
      </w:r>
      <w:proofErr w:type="spellEnd"/>
      <w:r w:rsidR="0027759B" w:rsidRPr="0027759B">
        <w:rPr>
          <w:rFonts w:ascii="Calibri" w:eastAsia="SimSun" w:hAnsi="Calibri" w:cs="Calibri"/>
          <w:sz w:val="22"/>
          <w:szCs w:val="22"/>
          <w:lang w:eastAsia="zh-CN"/>
        </w:rPr>
        <w:t xml:space="preserve"> και </w:t>
      </w:r>
      <w:r w:rsidR="0027759B">
        <w:rPr>
          <w:rFonts w:ascii="Calibri" w:eastAsia="SimSun" w:hAnsi="Calibri" w:cs="Calibri"/>
          <w:sz w:val="22"/>
          <w:szCs w:val="22"/>
          <w:lang w:eastAsia="zh-CN"/>
        </w:rPr>
        <w:t>Γ</w:t>
      </w:r>
      <w:r w:rsidR="0027759B" w:rsidRPr="0027759B">
        <w:rPr>
          <w:rFonts w:ascii="Calibri" w:eastAsia="SimSun" w:hAnsi="Calibri" w:cs="Calibri"/>
          <w:sz w:val="22"/>
          <w:szCs w:val="22"/>
          <w:lang w:eastAsia="zh-CN"/>
        </w:rPr>
        <w:t xml:space="preserve">εωργικής </w:t>
      </w:r>
      <w:r w:rsidR="0027759B">
        <w:rPr>
          <w:rFonts w:ascii="Calibri" w:eastAsia="SimSun" w:hAnsi="Calibri" w:cs="Calibri"/>
          <w:sz w:val="22"/>
          <w:szCs w:val="22"/>
          <w:lang w:eastAsia="zh-CN"/>
        </w:rPr>
        <w:t>Μ</w:t>
      </w:r>
      <w:r w:rsidR="0027759B" w:rsidRPr="0027759B">
        <w:rPr>
          <w:rFonts w:ascii="Calibri" w:eastAsia="SimSun" w:hAnsi="Calibri" w:cs="Calibri"/>
          <w:sz w:val="22"/>
          <w:szCs w:val="22"/>
          <w:lang w:eastAsia="zh-CN"/>
        </w:rPr>
        <w:t>ηχανικής</w:t>
      </w:r>
      <w:r w:rsidR="0027759B">
        <w:rPr>
          <w:rFonts w:ascii="Calibri" w:eastAsia="SimSun" w:hAnsi="Calibri" w:cs="Calibri"/>
          <w:i/>
          <w:iCs/>
          <w:color w:val="FF0000"/>
          <w:sz w:val="22"/>
          <w:szCs w:val="22"/>
          <w:lang w:eastAsia="zh-CN"/>
        </w:rPr>
        <w:t xml:space="preserve"> 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>σε πανελλήνια κλίμακα.</w:t>
      </w:r>
    </w:p>
    <w:p w14:paraId="78DD7498" w14:textId="690224EF" w:rsidR="00A20EBA" w:rsidRPr="00E51EEB" w:rsidRDefault="00784CBF" w:rsidP="00001E64">
      <w:pPr>
        <w:spacing w:after="120"/>
        <w:jc w:val="both"/>
        <w:rPr>
          <w:rFonts w:ascii="Calibri" w:eastAsia="SimSun" w:hAnsi="Calibri" w:cs="Calibri"/>
          <w:b/>
          <w:bCs/>
          <w:color w:val="FF0000"/>
          <w:sz w:val="22"/>
          <w:szCs w:val="22"/>
          <w:lang w:eastAsia="zh-CN"/>
        </w:rPr>
      </w:pPr>
      <w:r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D15754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δύο (2) συνεχόμενους μήνες</w:t>
      </w:r>
      <w:r w:rsidR="00D15754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Pr="00E51EEB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 w:rsidRPr="00E51EEB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E51EEB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E51EEB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6D36B99A" w:rsidR="00784CBF" w:rsidRPr="00842206" w:rsidRDefault="001304FF" w:rsidP="001304F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84220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1-</w:t>
            </w:r>
            <w:r w:rsidR="00D15754" w:rsidRPr="0084220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6</w:t>
            </w:r>
            <w:r w:rsidRPr="0084220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-2024</w:t>
            </w:r>
          </w:p>
        </w:tc>
      </w:tr>
      <w:tr w:rsidR="00784CBF" w:rsidRPr="00784CBF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E51EEB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E51EE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3E9BCD6C" w:rsidR="00784CBF" w:rsidRPr="00842206" w:rsidRDefault="001304FF" w:rsidP="001304FF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842206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30-9-2024</w:t>
            </w:r>
          </w:p>
        </w:tc>
      </w:tr>
    </w:tbl>
    <w:bookmarkEnd w:id="0"/>
    <w:p w14:paraId="27D9FE74" w14:textId="77777777" w:rsidR="00E51EEB" w:rsidRPr="00B803A8" w:rsidRDefault="00E51EEB" w:rsidP="00842206">
      <w:pPr>
        <w:spacing w:before="120"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803A8">
        <w:rPr>
          <w:rFonts w:ascii="Calibri" w:eastAsia="SimSun" w:hAnsi="Calibri" w:cs="Calibri"/>
          <w:sz w:val="22"/>
          <w:szCs w:val="22"/>
          <w:lang w:eastAsia="zh-CN"/>
        </w:rPr>
        <w:t>Προβλέπεται μηνιαία αμοιβή 280€ (συμπεριλαμβανομένων των νόμιμων κρατήσεων και ασφαλιστικών εισφορών).</w:t>
      </w:r>
    </w:p>
    <w:p w14:paraId="71036894" w14:textId="57B7E32B" w:rsidR="00E51EEB" w:rsidRPr="00B803A8" w:rsidRDefault="00E51EEB" w:rsidP="00E51EEB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B803A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Επισημαίνεται ότι οι φοιτητές δεν μπορούν να κάνουν ΠΑ σε φορείς με νόμιμους εκπροσώπους με τους οποίους έχουν </w:t>
      </w:r>
      <w:r w:rsidR="00E851B7"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>α’</w:t>
      </w:r>
      <w:r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</w:t>
      </w:r>
      <w:r w:rsidR="00E851B7"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>β</w:t>
      </w:r>
      <w:r w:rsidRPr="00CA2BE8">
        <w:rPr>
          <w:rFonts w:ascii="Calibri" w:eastAsia="SimSun" w:hAnsi="Calibri" w:cs="Calibri"/>
          <w:b/>
          <w:bCs/>
          <w:sz w:val="22"/>
          <w:szCs w:val="22"/>
          <w:lang w:eastAsia="zh-CN"/>
        </w:rPr>
        <w:t>’</w:t>
      </w:r>
      <w:r w:rsidRPr="00B803A8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 βαθμό συγγένειας εξ’ αίματος ή εξ’ αγχιστείας.</w:t>
      </w:r>
    </w:p>
    <w:p w14:paraId="7807574C" w14:textId="5CF01F66" w:rsidR="00603B91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42206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="00D1575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6508F2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9</w:t>
      </w:r>
      <w:r w:rsidR="001C554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D1575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01</w:t>
      </w:r>
      <w:r w:rsidR="001C554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</w:t>
      </w:r>
      <w:r w:rsidR="00D1575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έως </w:t>
      </w:r>
      <w:r w:rsidR="006508F2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02</w:t>
      </w:r>
      <w:r w:rsidR="001C554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="00D1575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0</w:t>
      </w:r>
      <w:r w:rsidR="006508F2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="001C554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</w:t>
      </w:r>
      <w:r w:rsidR="00D1575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ώρα </w:t>
      </w:r>
      <w:r w:rsidR="001C554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D1575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4</w:t>
      </w:r>
      <w:r w:rsidR="001C5544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:00</w:t>
      </w:r>
      <w:r w:rsidR="00E51EEB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μ.</w:t>
      </w:r>
      <w:r w:rsidR="00507103">
        <w:rPr>
          <w:rFonts w:ascii="Calibri" w:eastAsia="SimSun" w:hAnsi="Calibri" w:cs="Calibri"/>
          <w:b/>
          <w:bCs/>
          <w:sz w:val="22"/>
          <w:szCs w:val="22"/>
          <w:lang w:eastAsia="zh-CN"/>
        </w:rPr>
        <w:t>μ.</w:t>
      </w:r>
      <w:r w:rsidR="00603B91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(εκπρόθεσμες αιτήσεις θα απορρίπτονται)</w:t>
      </w:r>
      <w:r w:rsidRPr="00842206">
        <w:rPr>
          <w:rFonts w:ascii="Calibri" w:eastAsia="SimSun" w:hAnsi="Calibri" w:cs="Calibri"/>
          <w:sz w:val="22"/>
          <w:szCs w:val="22"/>
          <w:lang w:eastAsia="zh-CN"/>
        </w:rPr>
        <w:t>.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603B9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784CBF" w:rsidRDefault="00784CBF" w:rsidP="00001E64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496B7900" w:rsidR="00784CBF" w:rsidRPr="00784CBF" w:rsidRDefault="00784CBF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</w:t>
      </w:r>
      <w:r w:rsidRPr="00842206">
        <w:rPr>
          <w:rFonts w:ascii="Calibri" w:eastAsia="SimSun" w:hAnsi="Calibri" w:cs="Calibri"/>
          <w:sz w:val="22"/>
          <w:szCs w:val="22"/>
          <w:lang w:eastAsia="zh-CN"/>
        </w:rPr>
        <w:t xml:space="preserve">Τμήματος </w:t>
      </w:r>
      <w:r w:rsidR="00D15754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Γεωπονίας </w:t>
      </w:r>
      <w:r w:rsidRPr="00784CBF">
        <w:rPr>
          <w:rFonts w:ascii="Calibri" w:eastAsia="SimSun" w:hAnsi="Calibri" w:cs="Calibri"/>
          <w:sz w:val="22"/>
          <w:szCs w:val="22"/>
          <w:lang w:eastAsia="zh-CN"/>
        </w:rPr>
        <w:t xml:space="preserve">αποτελείται από τους κάτωθι: </w:t>
      </w:r>
    </w:p>
    <w:p w14:paraId="14FB40E5" w14:textId="77777777" w:rsidR="00D15754" w:rsidRPr="00B6018E" w:rsidRDefault="00D15754" w:rsidP="00D15754">
      <w:pPr>
        <w:pStyle w:val="a4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Ειρήνη </w:t>
      </w:r>
      <w:proofErr w:type="spellStart"/>
      <w:r w:rsidRPr="00B6018E">
        <w:rPr>
          <w:rFonts w:ascii="Calibri" w:eastAsia="SimSun" w:hAnsi="Calibri" w:cs="Calibri"/>
          <w:sz w:val="22"/>
          <w:szCs w:val="22"/>
          <w:lang w:eastAsia="zh-CN"/>
        </w:rPr>
        <w:t>Καραναστάση</w:t>
      </w:r>
      <w:proofErr w:type="spellEnd"/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proofErr w:type="spellStart"/>
      <w:r w:rsidRPr="00B6018E">
        <w:rPr>
          <w:rFonts w:ascii="Calibri" w:eastAsia="SimSun" w:hAnsi="Calibri" w:cs="Calibri"/>
          <w:sz w:val="22"/>
          <w:szCs w:val="22"/>
          <w:lang w:eastAsia="zh-CN"/>
        </w:rPr>
        <w:t>Αναπλ</w:t>
      </w:r>
      <w:proofErr w:type="spellEnd"/>
      <w:r w:rsidRPr="00B6018E">
        <w:rPr>
          <w:rFonts w:ascii="Calibri" w:eastAsia="SimSun" w:hAnsi="Calibri" w:cs="Calibri"/>
          <w:sz w:val="22"/>
          <w:szCs w:val="22"/>
          <w:lang w:eastAsia="zh-CN"/>
        </w:rPr>
        <w:t>. Καθηγήτρια (Επιστημονικά Υπεύθυνος) (Πρόεδρος)</w:t>
      </w:r>
    </w:p>
    <w:p w14:paraId="05F54D4A" w14:textId="77777777" w:rsidR="00D15754" w:rsidRPr="00B6018E" w:rsidRDefault="00D15754" w:rsidP="00D15754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lastRenderedPageBreak/>
        <w:t xml:space="preserve">Νικόλαος </w:t>
      </w:r>
      <w:proofErr w:type="spellStart"/>
      <w:r w:rsidRPr="00B6018E">
        <w:rPr>
          <w:rFonts w:ascii="Calibri" w:eastAsia="SimSun" w:hAnsi="Calibri" w:cs="Calibri"/>
          <w:sz w:val="22"/>
          <w:szCs w:val="22"/>
          <w:lang w:eastAsia="zh-CN"/>
        </w:rPr>
        <w:t>Μαλάμος</w:t>
      </w:r>
      <w:proofErr w:type="spellEnd"/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proofErr w:type="spellStart"/>
      <w:r w:rsidRPr="00B6018E">
        <w:rPr>
          <w:rFonts w:ascii="Calibri" w:eastAsia="SimSun" w:hAnsi="Calibri" w:cs="Calibri"/>
          <w:sz w:val="22"/>
          <w:szCs w:val="22"/>
          <w:lang w:eastAsia="zh-CN"/>
        </w:rPr>
        <w:t>Αναπλ</w:t>
      </w:r>
      <w:proofErr w:type="spellEnd"/>
      <w:r w:rsidRPr="00B6018E">
        <w:rPr>
          <w:rFonts w:ascii="Calibri" w:eastAsia="SimSun" w:hAnsi="Calibri" w:cs="Calibri"/>
          <w:sz w:val="22"/>
          <w:szCs w:val="22"/>
          <w:lang w:eastAsia="zh-CN"/>
        </w:rPr>
        <w:t>. Καθηγητής (Γραμματέας)</w:t>
      </w:r>
    </w:p>
    <w:p w14:paraId="2EA2B6EC" w14:textId="77777777" w:rsidR="00D15754" w:rsidRPr="00B6018E" w:rsidRDefault="00D15754" w:rsidP="00D15754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Ευάγγελος Γιαννακόπουλος, </w:t>
      </w:r>
      <w:proofErr w:type="spellStart"/>
      <w:r w:rsidRPr="00B6018E">
        <w:rPr>
          <w:rFonts w:ascii="Calibri" w:eastAsia="SimSun" w:hAnsi="Calibri" w:cs="Calibri"/>
          <w:sz w:val="22"/>
          <w:szCs w:val="22"/>
          <w:lang w:eastAsia="zh-CN"/>
        </w:rPr>
        <w:t>Επίκ</w:t>
      </w:r>
      <w:proofErr w:type="spellEnd"/>
      <w:r w:rsidRPr="00B6018E">
        <w:rPr>
          <w:rFonts w:ascii="Calibri" w:eastAsia="SimSun" w:hAnsi="Calibri" w:cs="Calibri"/>
          <w:sz w:val="22"/>
          <w:szCs w:val="22"/>
          <w:lang w:eastAsia="zh-CN"/>
        </w:rPr>
        <w:t>. Καθηγητής (Μέλος).</w:t>
      </w:r>
    </w:p>
    <w:p w14:paraId="6CF7F371" w14:textId="77777777" w:rsidR="005D2283" w:rsidRDefault="005D2283" w:rsidP="00784CBF">
      <w:pPr>
        <w:spacing w:after="120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4F0BC8FB" w14:textId="358FE95A" w:rsidR="00784CBF" w:rsidRPr="00842206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842206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F6BE0" w:rsidRPr="00842206" w14:paraId="5AF62DB5" w14:textId="77777777" w:rsidTr="00FF6BE0">
        <w:tc>
          <w:tcPr>
            <w:tcW w:w="1413" w:type="dxa"/>
          </w:tcPr>
          <w:p w14:paraId="56F59B91" w14:textId="00F8481E" w:rsidR="00FF6BE0" w:rsidRPr="00842206" w:rsidRDefault="00D15754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15</w:t>
            </w:r>
            <w:r w:rsidR="001C554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01</w:t>
            </w:r>
            <w:r w:rsidR="001C554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275DF7BF" w14:textId="21E7D8C7" w:rsidR="00FF6BE0" w:rsidRPr="00842206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Δημοσιοποίηση </w:t>
            </w:r>
            <w:r w:rsidR="00F31720"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ανακοίνωσης</w:t>
            </w:r>
          </w:p>
        </w:tc>
      </w:tr>
      <w:tr w:rsidR="00FF6BE0" w:rsidRPr="00842206" w14:paraId="1AA84F18" w14:textId="77777777" w:rsidTr="00FF6BE0">
        <w:tc>
          <w:tcPr>
            <w:tcW w:w="1413" w:type="dxa"/>
          </w:tcPr>
          <w:p w14:paraId="314451FF" w14:textId="7448E3DB" w:rsidR="00FF6BE0" w:rsidRPr="00842206" w:rsidRDefault="006508F2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02</w:t>
            </w:r>
            <w:r w:rsidR="001C554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="00D1575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</w:t>
            </w:r>
            <w:r w:rsidR="001C554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D1575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 w:rsidR="001304FF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, ώρα 1</w:t>
            </w:r>
            <w:r w:rsidR="00D1575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  <w:r w:rsidR="001304FF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:00</w:t>
            </w:r>
            <w:r w:rsidR="00304AE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 xml:space="preserve"> μ.μ.</w:t>
            </w:r>
          </w:p>
        </w:tc>
        <w:tc>
          <w:tcPr>
            <w:tcW w:w="6883" w:type="dxa"/>
          </w:tcPr>
          <w:p w14:paraId="250A63ED" w14:textId="77777777" w:rsidR="00FF6BE0" w:rsidRPr="00842206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842206" w14:paraId="1E61F479" w14:textId="77777777" w:rsidTr="00FF6BE0">
        <w:tc>
          <w:tcPr>
            <w:tcW w:w="1413" w:type="dxa"/>
          </w:tcPr>
          <w:p w14:paraId="45EF16F2" w14:textId="10CCD96A" w:rsidR="00FF6BE0" w:rsidRPr="00842206" w:rsidRDefault="006508F2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09</w:t>
            </w:r>
            <w:r w:rsidR="001304FF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1304FF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2-202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005029D8" w14:textId="77777777" w:rsidR="00FF6BE0" w:rsidRPr="00842206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</w:t>
            </w:r>
            <w:proofErr w:type="spellStart"/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ών</w:t>
            </w:r>
            <w:proofErr w:type="spellEnd"/>
          </w:p>
        </w:tc>
      </w:tr>
      <w:tr w:rsidR="00FF6BE0" w:rsidRPr="00842206" w14:paraId="6DCBAECD" w14:textId="77777777" w:rsidTr="00FF6BE0">
        <w:tc>
          <w:tcPr>
            <w:tcW w:w="1413" w:type="dxa"/>
          </w:tcPr>
          <w:p w14:paraId="2EEC97DB" w14:textId="0AD7F397" w:rsidR="00FF6BE0" w:rsidRPr="00842206" w:rsidRDefault="006508F2" w:rsidP="001C5544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</w:t>
            </w:r>
            <w:r w:rsidR="001C554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1-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06</w:t>
            </w:r>
            <w:r w:rsidR="001C5544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458A82E0" w14:textId="6702C317" w:rsidR="00FF6BE0" w:rsidRPr="00842206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842206" w14:paraId="7ABD475E" w14:textId="77777777" w:rsidTr="00FF6BE0">
        <w:tc>
          <w:tcPr>
            <w:tcW w:w="1413" w:type="dxa"/>
          </w:tcPr>
          <w:p w14:paraId="39FDF019" w14:textId="75CBCCFE" w:rsidR="00FF6BE0" w:rsidRPr="00842206" w:rsidRDefault="001C5544" w:rsidP="001C5544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30-</w:t>
            </w:r>
            <w:r w:rsidR="00601068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09</w:t>
            </w:r>
            <w:r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-202</w:t>
            </w:r>
            <w:r w:rsidR="006508F2" w:rsidRPr="00842206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883" w:type="dxa"/>
          </w:tcPr>
          <w:p w14:paraId="5DF0D236" w14:textId="6337D2F5" w:rsidR="00FF6BE0" w:rsidRPr="00842206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842206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842206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842206" w:rsidRDefault="00784CBF" w:rsidP="0045550F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842206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ΥΠΟΒΟΛΗ ΑΙΤΗΣΗΣ</w:t>
      </w:r>
    </w:p>
    <w:p w14:paraId="786C31BD" w14:textId="224A372C" w:rsidR="00784CBF" w:rsidRPr="00842206" w:rsidRDefault="00784CBF" w:rsidP="00784CBF">
      <w:pPr>
        <w:spacing w:after="120"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842206"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μέσω του Ιδρυματικού τους e-</w:t>
      </w:r>
      <w:proofErr w:type="spellStart"/>
      <w:r w:rsidRPr="00842206">
        <w:rPr>
          <w:rFonts w:asciiTheme="minorHAnsi" w:eastAsia="SimSun" w:hAnsiTheme="minorHAnsi" w:cstheme="minorHAnsi"/>
          <w:sz w:val="22"/>
          <w:szCs w:val="22"/>
          <w:u w:val="single"/>
          <w:lang w:eastAsia="zh-CN"/>
        </w:rPr>
        <w:t>mail</w:t>
      </w:r>
      <w:proofErr w:type="spellEnd"/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, στη Γραμματεία του Τμήματος </w:t>
      </w:r>
      <w:r w:rsidR="006907E0">
        <w:rPr>
          <w:rFonts w:asciiTheme="minorHAnsi" w:eastAsia="SimSun" w:hAnsiTheme="minorHAnsi" w:cstheme="minorHAnsi"/>
          <w:sz w:val="22"/>
          <w:szCs w:val="22"/>
          <w:lang w:eastAsia="zh-CN"/>
        </w:rPr>
        <w:t>(</w:t>
      </w:r>
      <w:r w:rsidR="006508F2"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>geoponia@upatras.gr</w:t>
      </w:r>
      <w:r w:rsidR="001B664F" w:rsidRPr="00842206">
        <w:rPr>
          <w:rFonts w:asciiTheme="minorHAnsi" w:hAnsiTheme="minorHAnsi" w:cstheme="minorHAnsi"/>
          <w:sz w:val="22"/>
          <w:szCs w:val="22"/>
        </w:rPr>
        <w:t>) και θέμα «Αίτηση για την Πρακτική Άσκηση»</w:t>
      </w:r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:</w:t>
      </w:r>
    </w:p>
    <w:p w14:paraId="76C1DBBA" w14:textId="7786C246" w:rsidR="001304FF" w:rsidRPr="00842206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84220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Αίτηση Συμμετοχής Φοιτητή</w:t>
      </w:r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</w:t>
      </w:r>
      <w:r w:rsidR="001304FF" w:rsidRPr="00842206">
        <w:rPr>
          <w:rFonts w:asciiTheme="minorHAnsi" w:hAnsiTheme="minorHAnsi" w:cstheme="minorHAnsi"/>
          <w:sz w:val="22"/>
          <w:szCs w:val="22"/>
        </w:rPr>
        <w:t>«ΑΙΤΗΣΗ</w:t>
      </w:r>
      <w:r w:rsidR="00CA2BE8" w:rsidRPr="00842206">
        <w:rPr>
          <w:rFonts w:asciiTheme="minorHAnsi" w:hAnsiTheme="minorHAnsi" w:cstheme="minorHAnsi"/>
          <w:sz w:val="22"/>
          <w:szCs w:val="22"/>
        </w:rPr>
        <w:t xml:space="preserve"> </w:t>
      </w:r>
      <w:r w:rsidR="001304FF" w:rsidRPr="00842206">
        <w:rPr>
          <w:rFonts w:asciiTheme="minorHAnsi" w:hAnsiTheme="minorHAnsi" w:cstheme="minorHAnsi"/>
          <w:sz w:val="22"/>
          <w:szCs w:val="22"/>
        </w:rPr>
        <w:t>_Πρακτική_202</w:t>
      </w:r>
      <w:r w:rsidR="000706C7" w:rsidRPr="00842206">
        <w:rPr>
          <w:rFonts w:asciiTheme="minorHAnsi" w:hAnsiTheme="minorHAnsi" w:cstheme="minorHAnsi"/>
          <w:sz w:val="22"/>
          <w:szCs w:val="22"/>
        </w:rPr>
        <w:t>3</w:t>
      </w:r>
      <w:r w:rsidR="001304FF" w:rsidRPr="00842206">
        <w:rPr>
          <w:rFonts w:asciiTheme="minorHAnsi" w:hAnsiTheme="minorHAnsi" w:cstheme="minorHAnsi"/>
          <w:sz w:val="22"/>
          <w:szCs w:val="22"/>
        </w:rPr>
        <w:t>_202</w:t>
      </w:r>
      <w:r w:rsidR="000706C7" w:rsidRPr="00842206">
        <w:rPr>
          <w:rFonts w:asciiTheme="minorHAnsi" w:hAnsiTheme="minorHAnsi" w:cstheme="minorHAnsi"/>
          <w:sz w:val="22"/>
          <w:szCs w:val="22"/>
        </w:rPr>
        <w:t>4</w:t>
      </w:r>
      <w:r w:rsidR="001304FF" w:rsidRPr="00842206">
        <w:rPr>
          <w:rFonts w:asciiTheme="minorHAnsi" w:hAnsiTheme="minorHAnsi" w:cstheme="minorHAnsi"/>
          <w:sz w:val="22"/>
          <w:szCs w:val="22"/>
        </w:rPr>
        <w:t>.pdf» στην ιστοσελίδα του Τμήματος</w:t>
      </w:r>
      <w:r w:rsidR="001304FF" w:rsidRPr="0084220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</w:p>
    <w:p w14:paraId="7E635122" w14:textId="1D9577C7" w:rsidR="007C7819" w:rsidRPr="00842206" w:rsidRDefault="00784CBF" w:rsidP="001304FF">
      <w:pPr>
        <w:pStyle w:val="a4"/>
        <w:numPr>
          <w:ilvl w:val="0"/>
          <w:numId w:val="11"/>
        </w:numPr>
        <w:spacing w:before="0" w:beforeAutospacing="0" w:after="0" w:afterAutospacing="0"/>
        <w:ind w:left="426" w:hanging="66"/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</w:pPr>
      <w:r w:rsidRPr="0084220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 w:rsidRPr="00842206">
        <w:rPr>
          <w:rFonts w:asciiTheme="minorHAnsi" w:eastAsia="SimSun" w:hAnsiTheme="minorHAnsi" w:cstheme="minorHAnsi"/>
          <w:b/>
          <w:bCs/>
          <w:sz w:val="22"/>
          <w:szCs w:val="22"/>
          <w:lang w:eastAsia="zh-CN"/>
        </w:rPr>
        <w:t xml:space="preserve"> </w:t>
      </w:r>
    </w:p>
    <w:p w14:paraId="37F9D559" w14:textId="77777777" w:rsidR="001534F2" w:rsidRPr="00842206" w:rsidRDefault="001534F2" w:rsidP="0045550F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</w:p>
    <w:p w14:paraId="07666C4F" w14:textId="2620DDCB" w:rsidR="00784CBF" w:rsidRPr="00842206" w:rsidRDefault="00784CBF" w:rsidP="0045550F">
      <w:pPr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842206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ΚΡΙΤΗΡΙΑ ΕΠΙΛΟΓΗΣ</w:t>
      </w:r>
    </w:p>
    <w:p w14:paraId="53624325" w14:textId="77777777" w:rsidR="006508F2" w:rsidRPr="00B6018E" w:rsidRDefault="006508F2" w:rsidP="006508F2">
      <w:pPr>
        <w:pStyle w:val="a4"/>
        <w:numPr>
          <w:ilvl w:val="1"/>
          <w:numId w:val="12"/>
        </w:numPr>
        <w:spacing w:before="0" w:beforeAutospacing="0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>Ο αριθμός των μαθημάτων στα οποία έχει εξεταστεί επιτυχώς ο φοιτητής μέχρι και το 6</w:t>
      </w:r>
      <w:r w:rsidRPr="00842206">
        <w:rPr>
          <w:rFonts w:asciiTheme="minorHAnsi" w:eastAsia="SimSun" w:hAnsiTheme="minorHAnsi" w:cstheme="minorHAnsi"/>
          <w:sz w:val="22"/>
          <w:szCs w:val="22"/>
          <w:vertAlign w:val="superscript"/>
          <w:lang w:eastAsia="zh-CN"/>
        </w:rPr>
        <w:t>ο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εξάμηνο (με συντελεστή βαρύτητας 50%), α.</w:t>
      </w:r>
    </w:p>
    <w:p w14:paraId="7BB6CD23" w14:textId="77777777" w:rsidR="006508F2" w:rsidRPr="00B6018E" w:rsidRDefault="006508F2" w:rsidP="006508F2">
      <w:pPr>
        <w:pStyle w:val="a4"/>
        <w:numPr>
          <w:ilvl w:val="1"/>
          <w:numId w:val="12"/>
        </w:numPr>
        <w:spacing w:after="120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Ο μέσος όρος βαθμολογίας του φοιτητή στα μαθήματα που έχει περάσει μέχρι και το 6</w:t>
      </w:r>
      <w:r w:rsidRPr="00B6018E">
        <w:rPr>
          <w:rFonts w:ascii="Calibri" w:eastAsia="SimSun" w:hAnsi="Calibri" w:cs="Calibri"/>
          <w:sz w:val="22"/>
          <w:szCs w:val="22"/>
          <w:vertAlign w:val="superscript"/>
          <w:lang w:eastAsia="zh-CN"/>
        </w:rPr>
        <w:t>ο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εξάμηνο (με συντελεστή βαρύτητας 30%), β.</w:t>
      </w:r>
    </w:p>
    <w:p w14:paraId="2EE8AABB" w14:textId="77777777" w:rsidR="006508F2" w:rsidRPr="00B6018E" w:rsidRDefault="006508F2" w:rsidP="006508F2">
      <w:pPr>
        <w:pStyle w:val="a4"/>
        <w:numPr>
          <w:ilvl w:val="1"/>
          <w:numId w:val="12"/>
        </w:numPr>
        <w:spacing w:after="120" w:afterAutospacing="0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Το τρέχον εξάμηνο σπουδών του φοιτητή (με συντελεστή βαρύτητας 20%), γ.</w:t>
      </w:r>
    </w:p>
    <w:p w14:paraId="2EEA9AE1" w14:textId="77777777" w:rsidR="006508F2" w:rsidRPr="00B6018E" w:rsidRDefault="006508F2" w:rsidP="00842206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Επομένως, οι αιτούντες φοιτητές κατατάσσονται κατά φθίνουσα σειρά, με ακρίβεια 2 δεκαδικών </w:t>
      </w:r>
      <w:r w:rsidRPr="00842206">
        <w:rPr>
          <w:rFonts w:asciiTheme="minorHAnsi" w:eastAsia="SimSun" w:hAnsiTheme="minorHAnsi" w:cstheme="minorHAnsi"/>
          <w:sz w:val="22"/>
          <w:szCs w:val="22"/>
          <w:lang w:eastAsia="zh-CN"/>
        </w:rPr>
        <w:t>ψηφίων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, σύμφωνα με τον τύπο: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148"/>
      </w:tblGrid>
      <w:tr w:rsidR="006508F2" w:rsidRPr="00B6018E" w14:paraId="7DEA41E2" w14:textId="77777777" w:rsidTr="00CD6122">
        <w:tc>
          <w:tcPr>
            <w:tcW w:w="3828" w:type="dxa"/>
            <w:vAlign w:val="center"/>
          </w:tcPr>
          <w:p w14:paraId="7944867F" w14:textId="77777777" w:rsidR="006508F2" w:rsidRPr="00B6018E" w:rsidRDefault="006508F2" w:rsidP="00CD6122">
            <w:pPr>
              <w:autoSpaceDE w:val="0"/>
              <w:autoSpaceDN w:val="0"/>
              <w:spacing w:before="100" w:after="100" w:line="276" w:lineRule="auto"/>
              <w:ind w:left="-284" w:right="-10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01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Σειρά κατάταξης</w:t>
            </w:r>
          </w:p>
        </w:tc>
        <w:tc>
          <w:tcPr>
            <w:tcW w:w="4148" w:type="dxa"/>
            <w:vAlign w:val="center"/>
          </w:tcPr>
          <w:p w14:paraId="54E8B165" w14:textId="77777777" w:rsidR="006508F2" w:rsidRPr="00B6018E" w:rsidRDefault="006508F2" w:rsidP="00CD6122">
            <w:pPr>
              <w:autoSpaceDE w:val="0"/>
              <w:autoSpaceDN w:val="0"/>
              <w:spacing w:before="100" w:after="100" w:line="276" w:lineRule="auto"/>
              <w:ind w:left="-284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0,5 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α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0,3×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β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0,2×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γ</m:t>
                    </m:r>
                  </m:den>
                </m:f>
              </m:oMath>
            </m:oMathPara>
          </w:p>
        </w:tc>
      </w:tr>
    </w:tbl>
    <w:p w14:paraId="1EEE8546" w14:textId="77777777" w:rsidR="006508F2" w:rsidRPr="00B6018E" w:rsidRDefault="006508F2" w:rsidP="00842206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</w:t>
      </w:r>
    </w:p>
    <w:p w14:paraId="3D79EBC8" w14:textId="07D7F038" w:rsidR="007304EA" w:rsidRPr="006508F2" w:rsidRDefault="007304EA" w:rsidP="00842206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6508F2">
        <w:rPr>
          <w:rFonts w:ascii="Calibri" w:eastAsia="SimSun" w:hAnsi="Calibri" w:cs="Calibri"/>
          <w:sz w:val="22"/>
          <w:szCs w:val="22"/>
          <w:lang w:eastAsia="zh-CN"/>
        </w:rPr>
        <w:t>Σε περίπτωση φοιτητών που αποτελούν ΑΜΕΑ</w:t>
      </w:r>
      <w:r w:rsidR="006508F2" w:rsidRPr="006508F2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6508F2" w:rsidRPr="00B6018E">
        <w:rPr>
          <w:rFonts w:ascii="Calibri" w:eastAsia="SimSun" w:hAnsi="Calibri" w:cs="Calibri"/>
          <w:sz w:val="22"/>
          <w:szCs w:val="22"/>
          <w:lang w:eastAsia="zh-CN"/>
        </w:rPr>
        <w:t>προηγούνται της διαδικασίας και για την μεταξύ τους κατάταξη ακολουθούν τον ίδιο αλγόριθμο αξιολόγησης, όπως περιγράφεται παραπάνω.</w:t>
      </w:r>
      <w:r w:rsidRPr="006508F2">
        <w:rPr>
          <w:rFonts w:ascii="Calibri" w:eastAsia="SimSun" w:hAnsi="Calibri" w:cs="Calibri"/>
          <w:sz w:val="22"/>
          <w:szCs w:val="22"/>
          <w:lang w:eastAsia="zh-CN"/>
        </w:rPr>
        <w:t>.</w:t>
      </w:r>
    </w:p>
    <w:p w14:paraId="78B2CEF4" w14:textId="0DBB802C" w:rsidR="001304FF" w:rsidRPr="00001E64" w:rsidRDefault="001304FF" w:rsidP="00001E64">
      <w:pPr>
        <w:spacing w:after="160"/>
        <w:jc w:val="both"/>
        <w:rPr>
          <w:rFonts w:asciiTheme="minorHAnsi" w:hAnsiTheme="minorHAnsi" w:cstheme="minorHAnsi"/>
          <w:sz w:val="16"/>
          <w:szCs w:val="16"/>
        </w:rPr>
      </w:pPr>
    </w:p>
    <w:p w14:paraId="5E669F5B" w14:textId="6365CF53" w:rsidR="00A15A56" w:rsidRPr="00A15A56" w:rsidRDefault="00A15A56" w:rsidP="00001E64">
      <w:pPr>
        <w:spacing w:after="160"/>
        <w:jc w:val="both"/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</w:pPr>
      <w:r w:rsidRPr="00A15A56">
        <w:rPr>
          <w:rFonts w:asciiTheme="minorHAnsi" w:eastAsia="SimSun" w:hAnsiTheme="minorHAnsi" w:cstheme="minorHAnsi"/>
          <w:b/>
          <w:bCs/>
          <w:sz w:val="22"/>
          <w:szCs w:val="22"/>
          <w:u w:val="single"/>
          <w:lang w:eastAsia="zh-CN"/>
        </w:rPr>
        <w:t>Υποβολή Ενστάσεων:</w:t>
      </w:r>
    </w:p>
    <w:p w14:paraId="4C8C8EF4" w14:textId="02274055" w:rsidR="00842206" w:rsidRPr="00B6018E" w:rsidRDefault="00842206" w:rsidP="00842206">
      <w:pPr>
        <w:spacing w:after="16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Οι ενστάσεις υποβάλλονται μέσα σε διάστημα 5 ημερών από την 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επομένη της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ημερομηνία</w:t>
      </w:r>
      <w:r>
        <w:rPr>
          <w:rFonts w:ascii="Calibri" w:eastAsia="SimSun" w:hAnsi="Calibri" w:cs="Calibri"/>
          <w:sz w:val="22"/>
          <w:szCs w:val="22"/>
          <w:lang w:eastAsia="zh-CN"/>
        </w:rPr>
        <w:t>ς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ανάρτησης των προσωρινών αποτελεσμάτων </w:t>
      </w:r>
      <w:r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(στον </w:t>
      </w:r>
      <w:hyperlink r:id="rId10" w:history="1">
        <w:r w:rsidRPr="00B6018E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και στην ιστοσελίδα του Τμήματος </w:t>
      </w:r>
      <w:hyperlink r:id="rId11" w:history="1">
        <w:r w:rsidRPr="00B6018E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http://agriculture.upatras.gr/</w:t>
        </w:r>
      </w:hyperlink>
      <w:r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>)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ηλεκτρονικά στη Γραμματεία του Τμήματος </w:t>
      </w:r>
      <w:proofErr w:type="spellStart"/>
      <w:r w:rsidRPr="00B6018E">
        <w:rPr>
          <w:rFonts w:ascii="Calibri" w:eastAsia="SimSun" w:hAnsi="Calibri" w:cs="Calibri"/>
          <w:sz w:val="22"/>
          <w:szCs w:val="22"/>
          <w:lang w:val="en-US" w:eastAsia="zh-CN"/>
        </w:rPr>
        <w:t>geoponia</w:t>
      </w:r>
      <w:proofErr w:type="spellEnd"/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@upatras.gr), λαμβάνουν αριθμό πρωτοκόλλου και εξετάζονται από την Επιτροπή Ενστάσεων Πρακτικής, η οποία έχει ορισθεί από το Τμήμα. </w:t>
      </w:r>
    </w:p>
    <w:p w14:paraId="376D2ED4" w14:textId="4CC06B58" w:rsidR="00E66EAA" w:rsidRDefault="00E66EAA" w:rsidP="00001E64">
      <w:pPr>
        <w:spacing w:after="16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E66EAA">
        <w:rPr>
          <w:rFonts w:ascii="Calibri" w:eastAsia="SimSun" w:hAnsi="Calibri" w:cs="Calibri"/>
          <w:sz w:val="22"/>
          <w:szCs w:val="22"/>
          <w:lang w:eastAsia="zh-CN"/>
        </w:rPr>
        <w:t>Στη συνέχεια</w:t>
      </w:r>
      <w:r w:rsidR="00655D22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συμμετοχής στην Πράξη, τηρώντας τα μέτρα για την προστασία των προσωπικών δεδομένων</w:t>
      </w:r>
      <w:r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E66EAA">
        <w:rPr>
          <w:rFonts w:ascii="Calibri" w:eastAsia="SimSun" w:hAnsi="Calibri" w:cs="Calibri"/>
          <w:sz w:val="22"/>
          <w:szCs w:val="22"/>
          <w:lang w:eastAsia="zh-CN"/>
        </w:rPr>
        <w:t>των συμμετεχόντων.</w:t>
      </w:r>
    </w:p>
    <w:p w14:paraId="1EFBE1FF" w14:textId="2E39493C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4019B99F" w14:textId="59EFA05D" w:rsidR="00784CBF" w:rsidRPr="00FC1781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Η παρούσα </w:t>
      </w:r>
      <w:r w:rsidR="00F31720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ανακοίνωση</w:t>
      </w: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 xml:space="preserve"> θα αναρτηθεί:</w:t>
      </w:r>
    </w:p>
    <w:p w14:paraId="35F2D544" w14:textId="6FD3C571" w:rsidR="00784CBF" w:rsidRPr="001304FF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1304FF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στην ιστοσελίδα του Προγράμματος: </w:t>
      </w:r>
      <w:hyperlink r:id="rId12" w:history="1">
        <w:r w:rsidRPr="001304FF">
          <w:rPr>
            <w:rStyle w:val="-"/>
            <w:rFonts w:asciiTheme="minorHAnsi" w:eastAsia="SimSun" w:hAnsiTheme="minorHAnsi" w:cstheme="minorHAnsi"/>
            <w:sz w:val="20"/>
            <w:szCs w:val="20"/>
            <w:lang w:eastAsia="zh-CN"/>
          </w:rPr>
          <w:t>http://praktiki.upatras.gr/</w:t>
        </w:r>
      </w:hyperlink>
    </w:p>
    <w:p w14:paraId="72DD240B" w14:textId="77651FFD" w:rsidR="00842206" w:rsidRPr="00842206" w:rsidRDefault="00784CBF" w:rsidP="00814B59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842206">
        <w:rPr>
          <w:rFonts w:asciiTheme="minorHAnsi" w:eastAsia="SimSun" w:hAnsiTheme="minorHAnsi" w:cstheme="minorHAnsi"/>
          <w:sz w:val="20"/>
          <w:szCs w:val="20"/>
          <w:lang w:eastAsia="zh-CN"/>
        </w:rPr>
        <w:t>στην ιστοσελίδα του Τμήματος:</w:t>
      </w:r>
      <w:r w:rsidR="00BD210A" w:rsidRPr="00842206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</w:t>
      </w:r>
      <w:hyperlink r:id="rId13" w:history="1">
        <w:r w:rsidR="00842206" w:rsidRPr="00BF2A6E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http://agriculture.upatras.gr/</w:t>
        </w:r>
      </w:hyperlink>
    </w:p>
    <w:p w14:paraId="68C4893F" w14:textId="35254BE3" w:rsidR="00784CBF" w:rsidRPr="00842206" w:rsidRDefault="00784CBF" w:rsidP="00814B59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  <w:r w:rsidRPr="00842206">
        <w:rPr>
          <w:rFonts w:asciiTheme="minorHAnsi" w:eastAsia="SimSun" w:hAnsiTheme="minorHAnsi" w:cstheme="minorHAnsi"/>
          <w:sz w:val="20"/>
          <w:szCs w:val="20"/>
          <w:lang w:eastAsia="zh-CN"/>
        </w:rPr>
        <w:t>και θα τοιχοκολληθεί</w:t>
      </w:r>
      <w:r w:rsidR="00CB1D53" w:rsidRPr="00842206">
        <w:rPr>
          <w:rFonts w:asciiTheme="minorHAnsi" w:eastAsia="SimSun" w:hAnsiTheme="minorHAnsi" w:cstheme="minorHAnsi"/>
          <w:sz w:val="20"/>
          <w:szCs w:val="20"/>
          <w:lang w:eastAsia="zh-CN"/>
        </w:rPr>
        <w:t xml:space="preserve"> στη Γραμματεία του Τμήματος</w:t>
      </w:r>
    </w:p>
    <w:p w14:paraId="57F0D786" w14:textId="77777777" w:rsidR="001304FF" w:rsidRDefault="001304FF" w:rsidP="001304FF">
      <w:pPr>
        <w:spacing w:before="24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6FC16926" w14:textId="77777777" w:rsidR="001304FF" w:rsidRDefault="001304FF" w:rsidP="001304FF">
      <w:pPr>
        <w:spacing w:before="24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14:paraId="46E62392" w14:textId="54D5895E" w:rsidR="00842206" w:rsidRPr="00842206" w:rsidRDefault="0054640A" w:rsidP="00842206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842206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H</w:t>
      </w:r>
      <w:r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/</w:t>
      </w:r>
      <w:r w:rsidRPr="00842206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O</w:t>
      </w:r>
      <w:r w:rsidR="001304FF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Επιστημονικά </w:t>
      </w:r>
      <w:proofErr w:type="spellStart"/>
      <w:r w:rsidR="001304FF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Υπεύθυν</w:t>
      </w:r>
      <w:proofErr w:type="spellEnd"/>
      <w:r w:rsidRPr="00842206">
        <w:rPr>
          <w:rFonts w:ascii="Calibri" w:eastAsia="SimSun" w:hAnsi="Calibri" w:cs="Calibri"/>
          <w:b/>
          <w:bCs/>
          <w:sz w:val="22"/>
          <w:szCs w:val="22"/>
          <w:lang w:val="en-US" w:eastAsia="zh-CN"/>
        </w:rPr>
        <w:t>o</w:t>
      </w:r>
      <w:r w:rsidR="0003291C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>ς</w:t>
      </w:r>
      <w:r w:rsidR="001304FF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της Πρακτικής Άσκησης</w:t>
      </w:r>
      <w:r w:rsidR="001304FF" w:rsidRPr="00842206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1304FF" w:rsidRPr="00842206">
        <w:rPr>
          <w:rFonts w:ascii="Calibri" w:eastAsia="SimSun" w:hAnsi="Calibri" w:cs="Calibri"/>
          <w:sz w:val="22"/>
          <w:szCs w:val="22"/>
          <w:lang w:eastAsia="zh-CN"/>
        </w:rPr>
        <w:t>του Τμήματος</w:t>
      </w:r>
      <w:r w:rsidR="00842206" w:rsidRPr="00842206">
        <w:rPr>
          <w:rFonts w:ascii="Calibri" w:eastAsia="SimSun" w:hAnsi="Calibri" w:cs="Calibri"/>
          <w:sz w:val="22"/>
          <w:szCs w:val="22"/>
          <w:lang w:eastAsia="zh-CN"/>
        </w:rPr>
        <w:t xml:space="preserve"> Γεωπονίας</w:t>
      </w:r>
      <w:r w:rsidR="00507103">
        <w:rPr>
          <w:rFonts w:ascii="Calibri" w:eastAsia="SimSun" w:hAnsi="Calibri" w:cs="Calibri"/>
          <w:sz w:val="22"/>
          <w:szCs w:val="22"/>
          <w:lang w:eastAsia="zh-CN"/>
        </w:rPr>
        <w:t xml:space="preserve"> (πρώην </w:t>
      </w:r>
      <w:r w:rsidR="00507103" w:rsidRPr="00507103">
        <w:rPr>
          <w:rFonts w:ascii="Calibri" w:eastAsia="SimSun" w:hAnsi="Calibri" w:cs="Calibri"/>
          <w:sz w:val="22"/>
          <w:szCs w:val="22"/>
          <w:lang w:eastAsia="zh-CN"/>
        </w:rPr>
        <w:t xml:space="preserve">Επιστήμης </w:t>
      </w:r>
      <w:proofErr w:type="spellStart"/>
      <w:r w:rsidR="00507103" w:rsidRPr="00507103">
        <w:rPr>
          <w:rFonts w:ascii="Calibri" w:eastAsia="SimSun" w:hAnsi="Calibri" w:cs="Calibri"/>
          <w:sz w:val="22"/>
          <w:szCs w:val="22"/>
          <w:lang w:eastAsia="zh-CN"/>
        </w:rPr>
        <w:t>Βιοσυστημάτων</w:t>
      </w:r>
      <w:proofErr w:type="spellEnd"/>
      <w:r w:rsidR="00507103" w:rsidRPr="00507103">
        <w:rPr>
          <w:rFonts w:ascii="Calibri" w:eastAsia="SimSun" w:hAnsi="Calibri" w:cs="Calibri"/>
          <w:sz w:val="22"/>
          <w:szCs w:val="22"/>
          <w:lang w:eastAsia="zh-CN"/>
        </w:rPr>
        <w:t xml:space="preserve"> και Γεωργικής Μηχανικής</w:t>
      </w:r>
      <w:r w:rsidR="00507103">
        <w:rPr>
          <w:rFonts w:ascii="Calibri" w:eastAsia="SimSun" w:hAnsi="Calibri" w:cs="Calibri"/>
          <w:sz w:val="22"/>
          <w:szCs w:val="22"/>
          <w:lang w:eastAsia="zh-CN"/>
        </w:rPr>
        <w:t>)</w:t>
      </w:r>
    </w:p>
    <w:p w14:paraId="08F0F81B" w14:textId="77777777" w:rsidR="00842206" w:rsidRPr="00842206" w:rsidRDefault="00842206" w:rsidP="00842206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842206">
        <w:rPr>
          <w:rFonts w:ascii="Calibri" w:eastAsia="SimSun" w:hAnsi="Calibri" w:cs="Calibri"/>
          <w:sz w:val="22"/>
          <w:szCs w:val="22"/>
          <w:lang w:eastAsia="zh-CN"/>
        </w:rPr>
        <w:t xml:space="preserve">Ειρήνη </w:t>
      </w:r>
      <w:proofErr w:type="spellStart"/>
      <w:r w:rsidRPr="00842206">
        <w:rPr>
          <w:rFonts w:ascii="Calibri" w:eastAsia="SimSun" w:hAnsi="Calibri" w:cs="Calibri"/>
          <w:sz w:val="22"/>
          <w:szCs w:val="22"/>
          <w:lang w:eastAsia="zh-CN"/>
        </w:rPr>
        <w:t>Καραναστάση</w:t>
      </w:r>
      <w:proofErr w:type="spellEnd"/>
      <w:r w:rsidRPr="00842206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176D9BDC" w14:textId="1F6AD3EA" w:rsidR="001304FF" w:rsidRPr="001304FF" w:rsidRDefault="00842206" w:rsidP="00842206">
      <w:pPr>
        <w:spacing w:before="240"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proofErr w:type="spellStart"/>
      <w:r w:rsidRPr="00842206">
        <w:rPr>
          <w:rFonts w:ascii="Calibri" w:eastAsia="SimSun" w:hAnsi="Calibri" w:cs="Calibri"/>
          <w:sz w:val="22"/>
          <w:szCs w:val="22"/>
          <w:lang w:eastAsia="zh-CN"/>
        </w:rPr>
        <w:t>Α</w:t>
      </w:r>
      <w:r w:rsidR="001304FF" w:rsidRPr="00842206">
        <w:rPr>
          <w:rFonts w:ascii="Calibri" w:eastAsia="SimSun" w:hAnsi="Calibri" w:cs="Calibri"/>
          <w:sz w:val="22"/>
          <w:szCs w:val="22"/>
          <w:lang w:eastAsia="zh-CN"/>
        </w:rPr>
        <w:t>ναπλ</w:t>
      </w:r>
      <w:proofErr w:type="spellEnd"/>
      <w:r w:rsidR="001304FF" w:rsidRPr="00842206">
        <w:rPr>
          <w:rFonts w:ascii="Calibri" w:eastAsia="SimSun" w:hAnsi="Calibri" w:cs="Calibri"/>
          <w:sz w:val="22"/>
          <w:szCs w:val="22"/>
          <w:lang w:eastAsia="zh-CN"/>
        </w:rPr>
        <w:t>. Καθηγήτρια</w:t>
      </w:r>
    </w:p>
    <w:p w14:paraId="0D35AE1B" w14:textId="5857F13A" w:rsidR="001304FF" w:rsidRPr="001304FF" w:rsidRDefault="001304FF" w:rsidP="001304FF">
      <w:pPr>
        <w:jc w:val="both"/>
        <w:rPr>
          <w:rFonts w:asciiTheme="minorHAnsi" w:eastAsia="SimSun" w:hAnsiTheme="minorHAnsi" w:cstheme="minorHAnsi"/>
          <w:sz w:val="20"/>
          <w:szCs w:val="20"/>
          <w:lang w:eastAsia="zh-CN"/>
        </w:rPr>
      </w:pPr>
    </w:p>
    <w:sectPr w:rsidR="001304FF" w:rsidRPr="001304FF" w:rsidSect="002D41D4">
      <w:footerReference w:type="default" r:id="rId14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C78C" w14:textId="77777777" w:rsidR="002D41D4" w:rsidRDefault="002D41D4" w:rsidP="00D36D17">
      <w:r>
        <w:separator/>
      </w:r>
    </w:p>
  </w:endnote>
  <w:endnote w:type="continuationSeparator" w:id="0">
    <w:p w14:paraId="5359A56D" w14:textId="77777777" w:rsidR="002D41D4" w:rsidRDefault="002D41D4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72EFCAC" w:rsidR="00D36D17" w:rsidRDefault="000706C7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0A134665" wp14:editId="3DC845EA">
                <wp:extent cx="2950845" cy="280670"/>
                <wp:effectExtent l="0" t="0" r="1905" b="5080"/>
                <wp:docPr id="273910225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084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B4E6" w14:textId="77777777" w:rsidR="002D41D4" w:rsidRDefault="002D41D4" w:rsidP="00D36D17">
      <w:r>
        <w:separator/>
      </w:r>
    </w:p>
  </w:footnote>
  <w:footnote w:type="continuationSeparator" w:id="0">
    <w:p w14:paraId="45896147" w14:textId="77777777" w:rsidR="002D41D4" w:rsidRDefault="002D41D4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128AA"/>
    <w:multiLevelType w:val="hybridMultilevel"/>
    <w:tmpl w:val="6A42C2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60A0910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74909144">
    <w:abstractNumId w:val="0"/>
  </w:num>
  <w:num w:numId="2" w16cid:durableId="2002539234">
    <w:abstractNumId w:val="9"/>
  </w:num>
  <w:num w:numId="3" w16cid:durableId="963922468">
    <w:abstractNumId w:val="4"/>
  </w:num>
  <w:num w:numId="4" w16cid:durableId="724984018">
    <w:abstractNumId w:val="6"/>
  </w:num>
  <w:num w:numId="5" w16cid:durableId="1156993628">
    <w:abstractNumId w:val="3"/>
  </w:num>
  <w:num w:numId="6" w16cid:durableId="493303093">
    <w:abstractNumId w:val="0"/>
  </w:num>
  <w:num w:numId="7" w16cid:durableId="1027101713">
    <w:abstractNumId w:val="10"/>
  </w:num>
  <w:num w:numId="8" w16cid:durableId="1430352685">
    <w:abstractNumId w:val="1"/>
  </w:num>
  <w:num w:numId="9" w16cid:durableId="1450080467">
    <w:abstractNumId w:val="5"/>
  </w:num>
  <w:num w:numId="10" w16cid:durableId="2028942192">
    <w:abstractNumId w:val="7"/>
  </w:num>
  <w:num w:numId="11" w16cid:durableId="1842115164">
    <w:abstractNumId w:val="8"/>
  </w:num>
  <w:num w:numId="12" w16cid:durableId="579877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01E64"/>
    <w:rsid w:val="0003291C"/>
    <w:rsid w:val="00043261"/>
    <w:rsid w:val="00052206"/>
    <w:rsid w:val="0006165A"/>
    <w:rsid w:val="000706C7"/>
    <w:rsid w:val="00076387"/>
    <w:rsid w:val="00090C32"/>
    <w:rsid w:val="000A6AA9"/>
    <w:rsid w:val="000B20CA"/>
    <w:rsid w:val="000C032F"/>
    <w:rsid w:val="000C7362"/>
    <w:rsid w:val="000D7ADC"/>
    <w:rsid w:val="000F40D6"/>
    <w:rsid w:val="00102139"/>
    <w:rsid w:val="001304FF"/>
    <w:rsid w:val="00151B19"/>
    <w:rsid w:val="001534F2"/>
    <w:rsid w:val="00186E2E"/>
    <w:rsid w:val="001A6D0C"/>
    <w:rsid w:val="001B664F"/>
    <w:rsid w:val="001B7177"/>
    <w:rsid w:val="001C5544"/>
    <w:rsid w:val="001C717B"/>
    <w:rsid w:val="001F0AAB"/>
    <w:rsid w:val="001F0E38"/>
    <w:rsid w:val="001F7A2E"/>
    <w:rsid w:val="00201083"/>
    <w:rsid w:val="0022603E"/>
    <w:rsid w:val="002517DA"/>
    <w:rsid w:val="002659E6"/>
    <w:rsid w:val="00273F26"/>
    <w:rsid w:val="0027759B"/>
    <w:rsid w:val="00287DDA"/>
    <w:rsid w:val="0029697E"/>
    <w:rsid w:val="002B4817"/>
    <w:rsid w:val="002D41D4"/>
    <w:rsid w:val="002E1A66"/>
    <w:rsid w:val="00300326"/>
    <w:rsid w:val="00304AEA"/>
    <w:rsid w:val="00313DDB"/>
    <w:rsid w:val="00323A04"/>
    <w:rsid w:val="00346DFC"/>
    <w:rsid w:val="00366348"/>
    <w:rsid w:val="00383C73"/>
    <w:rsid w:val="003A38AF"/>
    <w:rsid w:val="003E23CA"/>
    <w:rsid w:val="003E7D85"/>
    <w:rsid w:val="003F1A84"/>
    <w:rsid w:val="004123F7"/>
    <w:rsid w:val="00422C3C"/>
    <w:rsid w:val="00425CDA"/>
    <w:rsid w:val="00440AD7"/>
    <w:rsid w:val="0045550F"/>
    <w:rsid w:val="00496EA4"/>
    <w:rsid w:val="004B09E9"/>
    <w:rsid w:val="004B4130"/>
    <w:rsid w:val="004B7015"/>
    <w:rsid w:val="004C0268"/>
    <w:rsid w:val="004C4311"/>
    <w:rsid w:val="004D4222"/>
    <w:rsid w:val="004E0C1E"/>
    <w:rsid w:val="004E5487"/>
    <w:rsid w:val="004E57A3"/>
    <w:rsid w:val="004F70D3"/>
    <w:rsid w:val="00501DC6"/>
    <w:rsid w:val="00502604"/>
    <w:rsid w:val="00507103"/>
    <w:rsid w:val="00515BAC"/>
    <w:rsid w:val="00525A92"/>
    <w:rsid w:val="00533A60"/>
    <w:rsid w:val="0054640A"/>
    <w:rsid w:val="00555753"/>
    <w:rsid w:val="00557E83"/>
    <w:rsid w:val="00564080"/>
    <w:rsid w:val="005679E7"/>
    <w:rsid w:val="00582082"/>
    <w:rsid w:val="00590E0C"/>
    <w:rsid w:val="005A455C"/>
    <w:rsid w:val="005A64C1"/>
    <w:rsid w:val="005B36EA"/>
    <w:rsid w:val="005B6E81"/>
    <w:rsid w:val="005C083E"/>
    <w:rsid w:val="005C5FEC"/>
    <w:rsid w:val="005C7B08"/>
    <w:rsid w:val="005D2283"/>
    <w:rsid w:val="005D3F7C"/>
    <w:rsid w:val="00601068"/>
    <w:rsid w:val="006019F2"/>
    <w:rsid w:val="00603B91"/>
    <w:rsid w:val="0062183C"/>
    <w:rsid w:val="00626FA9"/>
    <w:rsid w:val="00634105"/>
    <w:rsid w:val="00634B5F"/>
    <w:rsid w:val="006413DD"/>
    <w:rsid w:val="006430C8"/>
    <w:rsid w:val="006508F2"/>
    <w:rsid w:val="00655690"/>
    <w:rsid w:val="00655D22"/>
    <w:rsid w:val="00656244"/>
    <w:rsid w:val="0066054B"/>
    <w:rsid w:val="00670245"/>
    <w:rsid w:val="00674746"/>
    <w:rsid w:val="00680FCF"/>
    <w:rsid w:val="00684881"/>
    <w:rsid w:val="006907E0"/>
    <w:rsid w:val="006A6F6C"/>
    <w:rsid w:val="006B5E55"/>
    <w:rsid w:val="006C07B9"/>
    <w:rsid w:val="006C218E"/>
    <w:rsid w:val="006F154F"/>
    <w:rsid w:val="006F599F"/>
    <w:rsid w:val="007304EA"/>
    <w:rsid w:val="00756307"/>
    <w:rsid w:val="00782056"/>
    <w:rsid w:val="00784CBF"/>
    <w:rsid w:val="00791CC2"/>
    <w:rsid w:val="00791F66"/>
    <w:rsid w:val="007946FE"/>
    <w:rsid w:val="007C7819"/>
    <w:rsid w:val="007E58AE"/>
    <w:rsid w:val="00803463"/>
    <w:rsid w:val="00804114"/>
    <w:rsid w:val="0080452F"/>
    <w:rsid w:val="00842206"/>
    <w:rsid w:val="00856643"/>
    <w:rsid w:val="00875ED0"/>
    <w:rsid w:val="00883816"/>
    <w:rsid w:val="008A036B"/>
    <w:rsid w:val="008E6CE4"/>
    <w:rsid w:val="009033BB"/>
    <w:rsid w:val="00914B72"/>
    <w:rsid w:val="00940EA7"/>
    <w:rsid w:val="009448B0"/>
    <w:rsid w:val="00945B52"/>
    <w:rsid w:val="009462FC"/>
    <w:rsid w:val="0095206F"/>
    <w:rsid w:val="00961382"/>
    <w:rsid w:val="00961F17"/>
    <w:rsid w:val="00967152"/>
    <w:rsid w:val="00984BBA"/>
    <w:rsid w:val="009A454E"/>
    <w:rsid w:val="009D3F71"/>
    <w:rsid w:val="009F0098"/>
    <w:rsid w:val="00A013CC"/>
    <w:rsid w:val="00A01B07"/>
    <w:rsid w:val="00A15A56"/>
    <w:rsid w:val="00A16584"/>
    <w:rsid w:val="00A1733E"/>
    <w:rsid w:val="00A20EBA"/>
    <w:rsid w:val="00A649C7"/>
    <w:rsid w:val="00AA583F"/>
    <w:rsid w:val="00AD2E0C"/>
    <w:rsid w:val="00AE4D56"/>
    <w:rsid w:val="00AE566B"/>
    <w:rsid w:val="00AE5734"/>
    <w:rsid w:val="00AF08FE"/>
    <w:rsid w:val="00B007D2"/>
    <w:rsid w:val="00B02299"/>
    <w:rsid w:val="00B4500E"/>
    <w:rsid w:val="00B65F7F"/>
    <w:rsid w:val="00B9078D"/>
    <w:rsid w:val="00B92400"/>
    <w:rsid w:val="00BB4FA1"/>
    <w:rsid w:val="00BC5319"/>
    <w:rsid w:val="00BD210A"/>
    <w:rsid w:val="00C1058C"/>
    <w:rsid w:val="00C15F3B"/>
    <w:rsid w:val="00C55B50"/>
    <w:rsid w:val="00C61B5B"/>
    <w:rsid w:val="00CA2BE8"/>
    <w:rsid w:val="00CB0098"/>
    <w:rsid w:val="00CB1D53"/>
    <w:rsid w:val="00CC2DAB"/>
    <w:rsid w:val="00CC6ED6"/>
    <w:rsid w:val="00D15754"/>
    <w:rsid w:val="00D23117"/>
    <w:rsid w:val="00D250E8"/>
    <w:rsid w:val="00D26796"/>
    <w:rsid w:val="00D36D17"/>
    <w:rsid w:val="00D36EAD"/>
    <w:rsid w:val="00D72E62"/>
    <w:rsid w:val="00D85055"/>
    <w:rsid w:val="00D96AD0"/>
    <w:rsid w:val="00DB4E4B"/>
    <w:rsid w:val="00DB580C"/>
    <w:rsid w:val="00DC248A"/>
    <w:rsid w:val="00DC3C2E"/>
    <w:rsid w:val="00DD1691"/>
    <w:rsid w:val="00DD4F9C"/>
    <w:rsid w:val="00DD6146"/>
    <w:rsid w:val="00DD711D"/>
    <w:rsid w:val="00DF1637"/>
    <w:rsid w:val="00E0575F"/>
    <w:rsid w:val="00E06620"/>
    <w:rsid w:val="00E257E2"/>
    <w:rsid w:val="00E34836"/>
    <w:rsid w:val="00E44BD4"/>
    <w:rsid w:val="00E45277"/>
    <w:rsid w:val="00E51EEB"/>
    <w:rsid w:val="00E6032A"/>
    <w:rsid w:val="00E66EAA"/>
    <w:rsid w:val="00E75CBD"/>
    <w:rsid w:val="00E80A62"/>
    <w:rsid w:val="00E851B7"/>
    <w:rsid w:val="00E870C7"/>
    <w:rsid w:val="00E95E3F"/>
    <w:rsid w:val="00ED40B8"/>
    <w:rsid w:val="00EE7816"/>
    <w:rsid w:val="00EF14C6"/>
    <w:rsid w:val="00F16560"/>
    <w:rsid w:val="00F23754"/>
    <w:rsid w:val="00F31720"/>
    <w:rsid w:val="00F32150"/>
    <w:rsid w:val="00F40B97"/>
    <w:rsid w:val="00F57FC7"/>
    <w:rsid w:val="00F86646"/>
    <w:rsid w:val="00FA5368"/>
    <w:rsid w:val="00FB17F8"/>
    <w:rsid w:val="00FC1781"/>
    <w:rsid w:val="00FD7734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uiPriority w:val="39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customStyle="1" w:styleId="2">
    <w:name w:val="Ανεπίλυτη αναφορά2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customStyle="1" w:styleId="3">
    <w:name w:val="Ανεπίλυτη αναφορά3"/>
    <w:basedOn w:val="a0"/>
    <w:uiPriority w:val="99"/>
    <w:semiHidden/>
    <w:unhideWhenUsed/>
    <w:rsid w:val="000706C7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842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agriculture.upatras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ktiki.upatras.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griculture.upatras.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aktiki.upatras.gr/news-blog/prokirikseis-panepistimiou-patrw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AAD18-E511-420D-84C4-C0EE6360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796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L_PRAKTIKI_2</cp:lastModifiedBy>
  <cp:revision>9</cp:revision>
  <cp:lastPrinted>2019-11-27T10:46:00Z</cp:lastPrinted>
  <dcterms:created xsi:type="dcterms:W3CDTF">2024-01-11T19:22:00Z</dcterms:created>
  <dcterms:modified xsi:type="dcterms:W3CDTF">2024-01-15T10:17:00Z</dcterms:modified>
</cp:coreProperties>
</file>