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14CBE" w14:textId="77777777" w:rsidR="00634105" w:rsidRPr="0066054B" w:rsidRDefault="00634105">
      <w:pPr>
        <w:rPr>
          <w:rFonts w:ascii="Calibri" w:hAnsi="Calibri" w:cs="Calibri"/>
          <w:sz w:val="22"/>
          <w:szCs w:val="22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02"/>
        <w:gridCol w:w="1615"/>
        <w:gridCol w:w="267"/>
        <w:gridCol w:w="255"/>
        <w:gridCol w:w="2371"/>
        <w:gridCol w:w="2845"/>
      </w:tblGrid>
      <w:tr w:rsidR="00634105" w:rsidRPr="0066054B" w14:paraId="7A392BDD" w14:textId="77777777" w:rsidTr="00A20EBA">
        <w:trPr>
          <w:trHeight w:val="1920"/>
        </w:trPr>
        <w:tc>
          <w:tcPr>
            <w:tcW w:w="2939" w:type="dxa"/>
            <w:gridSpan w:val="4"/>
            <w:shd w:val="clear" w:color="auto" w:fill="auto"/>
            <w:vAlign w:val="center"/>
          </w:tcPr>
          <w:p w14:paraId="488A020B" w14:textId="77777777" w:rsidR="00634105" w:rsidRPr="0066054B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66054B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 wp14:anchorId="38E644AA" wp14:editId="74E4F922">
                  <wp:extent cx="1141730" cy="114173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1730" cy="114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717D44EC" w14:textId="77777777" w:rsidR="00634105" w:rsidRPr="0066054B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  <w:vAlign w:val="center"/>
          </w:tcPr>
          <w:p w14:paraId="6DCA0545" w14:textId="76C99D02" w:rsidR="00634105" w:rsidRPr="0066054B" w:rsidRDefault="00875ED0" w:rsidP="0066054B">
            <w:pPr>
              <w:spacing w:line="260" w:lineRule="atLeast"/>
              <w:ind w:right="-142"/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480ADFEC" wp14:editId="24D1BEA1">
                  <wp:extent cx="1122045" cy="1292225"/>
                  <wp:effectExtent l="0" t="0" r="1905" b="3175"/>
                  <wp:docPr id="4" name="Εικόνα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2045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4105" w:rsidRPr="0066054B" w14:paraId="1121D6C0" w14:textId="77777777" w:rsidTr="00A20EBA">
        <w:trPr>
          <w:trHeight w:val="454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6DB8B759" w14:textId="47E09CAC" w:rsidR="00784CBF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 xml:space="preserve">ΠΡΑΚΤΙΚΗ </w:t>
            </w:r>
            <w:r w:rsidR="0006165A">
              <w:rPr>
                <w:rFonts w:ascii="Calibri" w:hAnsi="Calibri" w:cs="Calibri"/>
                <w:b/>
                <w:lang w:val="en-US" w:eastAsia="en-US"/>
              </w:rPr>
              <w:t>A</w:t>
            </w:r>
            <w:r w:rsidRPr="00784CBF">
              <w:rPr>
                <w:rFonts w:ascii="Calibri" w:hAnsi="Calibri" w:cs="Calibri"/>
                <w:b/>
                <w:lang w:eastAsia="en-US"/>
              </w:rPr>
              <w:t>ΣΚΗΣΗ ΤΡΙΤΟΒΑΘΜΙΑΣ ΕΚΠΑΙΔΕΥΣΗΣ ΠΑΝΕΠΙΣΤΗΜΙΟΥ ΠΑΤΡΩΝ</w:t>
            </w:r>
          </w:p>
          <w:p w14:paraId="7E54AA9A" w14:textId="6409F995" w:rsidR="00634105" w:rsidRPr="0066054B" w:rsidRDefault="00784CBF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784CBF">
              <w:rPr>
                <w:rFonts w:ascii="Calibri" w:hAnsi="Calibri" w:cs="Calibri"/>
                <w:b/>
                <w:lang w:eastAsia="en-US"/>
              </w:rPr>
              <w:t>ΓΙΑ ΤΟ ΑΚΑΔΗΜΑΪΚΟ ΕΤΟΣ 2022-2023</w:t>
            </w:r>
          </w:p>
        </w:tc>
      </w:tr>
      <w:tr w:rsidR="00634105" w:rsidRPr="00345BAC" w14:paraId="6D1F05DA" w14:textId="77777777" w:rsidTr="00A20EBA">
        <w:trPr>
          <w:trHeight w:val="871"/>
        </w:trPr>
        <w:tc>
          <w:tcPr>
            <w:tcW w:w="8155" w:type="dxa"/>
            <w:gridSpan w:val="6"/>
            <w:shd w:val="clear" w:color="auto" w:fill="auto"/>
            <w:vAlign w:val="center"/>
          </w:tcPr>
          <w:p w14:paraId="3B0FEDB5" w14:textId="48610863" w:rsidR="00634105" w:rsidRPr="00345BAC" w:rsidRDefault="00634105" w:rsidP="00A20EBA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lang w:eastAsia="en-US"/>
              </w:rPr>
            </w:pPr>
            <w:r w:rsidRPr="00345BAC">
              <w:rPr>
                <w:rFonts w:ascii="Calibri" w:hAnsi="Calibri" w:cs="Calibri"/>
                <w:b/>
                <w:lang w:eastAsia="en-US"/>
              </w:rPr>
              <w:t xml:space="preserve">ΤΜΗΜΑ 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ΑΕΙΦΟΡΙΚΗΣ ΓΕΩΡΓΙΑΣ (</w:t>
            </w:r>
            <w:r w:rsidR="00052875" w:rsidRPr="00345BAC">
              <w:rPr>
                <w:rFonts w:ascii="Calibri" w:hAnsi="Calibri" w:cs="Calibri"/>
                <w:b/>
                <w:noProof/>
                <w:lang w:eastAsia="en-US"/>
              </w:rPr>
              <w:t>π</w:t>
            </w:r>
            <w:r w:rsidR="003F55FE" w:rsidRPr="00345BAC">
              <w:rPr>
                <w:rFonts w:ascii="Calibri" w:hAnsi="Calibri" w:cs="Calibri"/>
                <w:b/>
                <w:noProof/>
                <w:lang w:eastAsia="en-US"/>
              </w:rPr>
              <w:t>ρώην Μηχανικών Περιβ</w:t>
            </w:r>
            <w:r w:rsidR="00F30553" w:rsidRPr="00345BAC">
              <w:rPr>
                <w:rFonts w:ascii="Calibri" w:hAnsi="Calibri" w:cs="Calibri"/>
                <w:b/>
                <w:noProof/>
                <w:lang w:eastAsia="en-US"/>
              </w:rPr>
              <w:t>άλλοντος)</w:t>
            </w:r>
            <w:r w:rsidR="00502604" w:rsidRPr="00345BAC">
              <w:rPr>
                <w:rFonts w:ascii="Calibri" w:hAnsi="Calibri" w:cs="Calibri"/>
                <w:b/>
                <w:noProof/>
                <w:lang w:eastAsia="en-US"/>
              </w:rPr>
              <w:t>………….</w:t>
            </w:r>
          </w:p>
        </w:tc>
      </w:tr>
      <w:tr w:rsidR="00784CBF" w:rsidRPr="00345BAC" w14:paraId="2F5EA010" w14:textId="77777777" w:rsidTr="00A20EBA">
        <w:trPr>
          <w:trHeight w:val="254"/>
        </w:trPr>
        <w:tc>
          <w:tcPr>
            <w:tcW w:w="2684" w:type="dxa"/>
            <w:gridSpan w:val="3"/>
            <w:shd w:val="clear" w:color="auto" w:fill="auto"/>
          </w:tcPr>
          <w:p w14:paraId="5A3078E0" w14:textId="3A2C98A2" w:rsidR="00784CBF" w:rsidRPr="00345BAC" w:rsidRDefault="00784CBF" w:rsidP="0066054B">
            <w:pPr>
              <w:spacing w:line="260" w:lineRule="atLeas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Επιστημονικ</w:t>
            </w:r>
            <w:r w:rsidR="00A20EBA"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>ά</w:t>
            </w:r>
            <w:r w:rsidRPr="00345BAC">
              <w:rPr>
                <w:rFonts w:ascii="Calibri" w:hAnsi="Calibri" w:cs="Calibri"/>
                <w:b/>
                <w:sz w:val="22"/>
                <w:szCs w:val="22"/>
                <w:lang w:eastAsia="en-US"/>
              </w:rPr>
              <w:t xml:space="preserve"> Υπεύθυνος:</w:t>
            </w:r>
          </w:p>
        </w:tc>
        <w:tc>
          <w:tcPr>
            <w:tcW w:w="5471" w:type="dxa"/>
            <w:gridSpan w:val="3"/>
            <w:shd w:val="clear" w:color="auto" w:fill="auto"/>
          </w:tcPr>
          <w:p w14:paraId="00EA161A" w14:textId="2CC0BA06" w:rsidR="00784CBF" w:rsidRPr="00345BAC" w:rsidRDefault="00FE7DBC" w:rsidP="00784CBF">
            <w:pPr>
              <w:spacing w:line="260" w:lineRule="atLeast"/>
              <w:ind w:right="-142"/>
              <w:rPr>
                <w:rFonts w:ascii="Calibri" w:hAnsi="Calibri" w:cs="Calibri"/>
                <w:b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ΑΡΙΑ ΑΝΤΩΝΟΠΟΥΛΟΥ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……………………..</w:t>
            </w:r>
          </w:p>
        </w:tc>
      </w:tr>
      <w:tr w:rsidR="00634105" w:rsidRPr="00345BAC" w14:paraId="16A70A8B" w14:textId="77777777" w:rsidTr="00A20EBA">
        <w:trPr>
          <w:trHeight w:val="254"/>
        </w:trPr>
        <w:tc>
          <w:tcPr>
            <w:tcW w:w="802" w:type="dxa"/>
            <w:shd w:val="clear" w:color="auto" w:fill="auto"/>
          </w:tcPr>
          <w:p w14:paraId="5C2F5DA1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  <w:r w:rsidRPr="00345BAC"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  <w:t>Email:</w:t>
            </w:r>
          </w:p>
        </w:tc>
        <w:tc>
          <w:tcPr>
            <w:tcW w:w="4508" w:type="dxa"/>
            <w:gridSpan w:val="4"/>
            <w:shd w:val="clear" w:color="auto" w:fill="auto"/>
          </w:tcPr>
          <w:p w14:paraId="2027CA56" w14:textId="5A232E90" w:rsidR="00634105" w:rsidRPr="00345BAC" w:rsidRDefault="00FE7DBC" w:rsidP="0066054B">
            <w:pPr>
              <w:spacing w:line="260" w:lineRule="atLeast"/>
              <w:ind w:right="-142"/>
              <w:rPr>
                <w:rFonts w:ascii="Calibri" w:hAnsi="Calibri" w:cs="Calibri"/>
                <w:i/>
                <w:iCs/>
                <w:sz w:val="22"/>
                <w:szCs w:val="22"/>
                <w:lang w:eastAsia="en-US"/>
              </w:rPr>
            </w:pP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</w:t>
            </w:r>
            <w:r w:rsidR="003C789E"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val="en-US" w:eastAsia="en-US"/>
              </w:rPr>
              <w:t>mantonop@upatras.gr</w:t>
            </w:r>
            <w:r w:rsidRPr="00345BAC">
              <w:rPr>
                <w:rFonts w:ascii="Calibri" w:hAnsi="Calibri" w:cs="Calibri"/>
                <w:i/>
                <w:iCs/>
                <w:noProof/>
                <w:sz w:val="22"/>
                <w:szCs w:val="22"/>
                <w:lang w:eastAsia="en-US"/>
              </w:rPr>
              <w:t>……………..</w:t>
            </w:r>
          </w:p>
        </w:tc>
        <w:tc>
          <w:tcPr>
            <w:tcW w:w="2844" w:type="dxa"/>
            <w:shd w:val="clear" w:color="auto" w:fill="auto"/>
          </w:tcPr>
          <w:p w14:paraId="318A032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634105" w:rsidRPr="00345BAC" w14:paraId="2154AB59" w14:textId="77777777" w:rsidTr="00A20EBA">
        <w:trPr>
          <w:trHeight w:val="494"/>
        </w:trPr>
        <w:tc>
          <w:tcPr>
            <w:tcW w:w="2417" w:type="dxa"/>
            <w:gridSpan w:val="2"/>
            <w:shd w:val="clear" w:color="auto" w:fill="auto"/>
          </w:tcPr>
          <w:p w14:paraId="214C2C26" w14:textId="77777777" w:rsidR="00634105" w:rsidRPr="00345BAC" w:rsidRDefault="00634105" w:rsidP="0066054B">
            <w:pPr>
              <w:spacing w:line="260" w:lineRule="atLeast"/>
              <w:ind w:right="-142"/>
              <w:rPr>
                <w:rFonts w:ascii="Calibri" w:hAnsi="Calibri" w:cs="Calibri"/>
                <w:b/>
                <w:sz w:val="22"/>
                <w:szCs w:val="22"/>
                <w:lang w:val="en-US" w:eastAsia="en-US"/>
              </w:rPr>
            </w:pPr>
          </w:p>
        </w:tc>
        <w:tc>
          <w:tcPr>
            <w:tcW w:w="2893" w:type="dxa"/>
            <w:gridSpan w:val="3"/>
            <w:shd w:val="clear" w:color="auto" w:fill="auto"/>
          </w:tcPr>
          <w:p w14:paraId="02466362" w14:textId="77777777" w:rsidR="00634105" w:rsidRPr="00345BAC" w:rsidRDefault="00634105" w:rsidP="0066054B">
            <w:pPr>
              <w:spacing w:line="260" w:lineRule="atLeast"/>
              <w:ind w:right="-142"/>
              <w:jc w:val="center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844" w:type="dxa"/>
            <w:shd w:val="clear" w:color="auto" w:fill="auto"/>
          </w:tcPr>
          <w:p w14:paraId="7A7CFD08" w14:textId="0B3FFF18" w:rsidR="00634105" w:rsidRPr="00345BAC" w:rsidRDefault="00FE7DBC" w:rsidP="000D7ADC">
            <w:pPr>
              <w:jc w:val="right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………</w:t>
            </w:r>
            <w:r w:rsidR="00306873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9</w:t>
            </w:r>
            <w:r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……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306873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Ιανουαρίου </w:t>
            </w:r>
            <w:r w:rsidR="00784CBF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202</w:t>
            </w:r>
            <w:r w:rsidR="00306873" w:rsidRPr="00345BAC">
              <w:rPr>
                <w:rFonts w:ascii="Calibri" w:hAnsi="Calibri" w:cs="Calibri"/>
                <w:b/>
                <w:bCs/>
                <w:sz w:val="22"/>
                <w:szCs w:val="22"/>
              </w:rPr>
              <w:t>3</w:t>
            </w:r>
          </w:p>
          <w:p w14:paraId="615F5535" w14:textId="56FC2341" w:rsidR="00A20EBA" w:rsidRPr="00345BAC" w:rsidRDefault="00A20EBA" w:rsidP="000D7ADC">
            <w:pPr>
              <w:jc w:val="right"/>
              <w:rPr>
                <w:rFonts w:ascii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</w:tbl>
    <w:p w14:paraId="483E3EB0" w14:textId="77777777" w:rsidR="00634105" w:rsidRPr="00345BAC" w:rsidRDefault="00634105" w:rsidP="00967152">
      <w:pPr>
        <w:rPr>
          <w:rFonts w:ascii="Calibri" w:hAnsi="Calibri" w:cs="Calibri"/>
          <w:b/>
          <w:sz w:val="22"/>
          <w:szCs w:val="22"/>
        </w:rPr>
      </w:pPr>
    </w:p>
    <w:p w14:paraId="241DB1FB" w14:textId="19508211" w:rsidR="00784CBF" w:rsidRPr="00345BAC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345BAC">
        <w:rPr>
          <w:rFonts w:ascii="Calibri" w:eastAsia="Calibri" w:hAnsi="Calibri"/>
          <w:b/>
          <w:lang w:eastAsia="en-US"/>
        </w:rPr>
        <w:t>ΠΡΟΣΚΛΗΣΗ ΥΠΟΒΟΛΗΣ ΑΙΤΗΣΕΩΝ ΓΙΑ ΘΕΣΕΙΣ ΠΡΑΚΤΙΚΗΣ ΑΣΚΗΣΗΣ</w:t>
      </w:r>
    </w:p>
    <w:p w14:paraId="16F7B91C" w14:textId="5D9B21E3" w:rsidR="00634105" w:rsidRPr="00345BAC" w:rsidRDefault="00784CBF" w:rsidP="00A20EBA">
      <w:pPr>
        <w:jc w:val="center"/>
        <w:rPr>
          <w:rFonts w:ascii="Calibri" w:eastAsia="Calibri" w:hAnsi="Calibri"/>
          <w:b/>
          <w:lang w:eastAsia="en-US"/>
        </w:rPr>
      </w:pPr>
      <w:r w:rsidRPr="00345BAC">
        <w:rPr>
          <w:rFonts w:ascii="Calibri" w:eastAsia="Calibri" w:hAnsi="Calibri"/>
          <w:b/>
          <w:lang w:eastAsia="en-US"/>
        </w:rPr>
        <w:t>ΓΙΑ ΤΟ ΑΚΑΔ. ΕΤΟΣ 2022-2023</w:t>
      </w:r>
    </w:p>
    <w:p w14:paraId="236FF681" w14:textId="77777777" w:rsidR="00967152" w:rsidRPr="00345BAC" w:rsidRDefault="00967152" w:rsidP="00A20EBA">
      <w:pPr>
        <w:jc w:val="center"/>
        <w:rPr>
          <w:rFonts w:ascii="Calibri" w:eastAsia="Calibri" w:hAnsi="Calibri"/>
          <w:b/>
          <w:lang w:eastAsia="en-US"/>
        </w:rPr>
      </w:pPr>
    </w:p>
    <w:p w14:paraId="331DFC33" w14:textId="4755A952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Γνωστοποιείται στις/στους φοιτήτριες/φοιτητές η έναρξη του προγράμματος </w:t>
      </w:r>
      <w:r w:rsidRPr="00345BAC">
        <w:rPr>
          <w:rFonts w:ascii="Calibri" w:eastAsia="SimSun" w:hAnsi="Calibri" w:cs="Calibri"/>
          <w:b/>
          <w:bCs/>
          <w:i/>
          <w:iCs/>
          <w:sz w:val="22"/>
          <w:szCs w:val="22"/>
          <w:lang w:eastAsia="zh-CN"/>
        </w:rPr>
        <w:t>«Πρακτική Άσκηση τριτοβάθμιας εκπαίδευσης Πανεπιστημίου Πατρών για το ακαδημαϊκό έτος 2022-2023»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με κωδικό MIS 5181130 </w:t>
      </w:r>
      <w:r w:rsidR="00DC3C2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στο Επιχειρησιακό Πρόγραμμα </w:t>
      </w:r>
      <w:r w:rsidR="00DC3C2E" w:rsidRPr="00345BAC">
        <w:rPr>
          <w:rFonts w:ascii="Calibri" w:eastAsia="SimSun" w:hAnsi="Calibri" w:cs="Calibri"/>
          <w:i/>
          <w:iCs/>
          <w:sz w:val="22"/>
          <w:szCs w:val="22"/>
          <w:lang w:eastAsia="zh-CN"/>
        </w:rPr>
        <w:t>«Ανάπτυξη Ανθρώπινου Δυναμικού, Εκπαίδευση και Δια Βίου Μάθηση 2014-2020</w:t>
      </w:r>
      <w:r w:rsidR="0095206F" w:rsidRPr="00345BAC">
        <w:rPr>
          <w:rFonts w:ascii="Calibri" w:eastAsia="SimSun" w:hAnsi="Calibri" w:cs="Calibri"/>
          <w:sz w:val="22"/>
          <w:szCs w:val="22"/>
          <w:lang w:eastAsia="zh-CN"/>
        </w:rPr>
        <w:t>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το οποίο συγχρηματοδοτείται από το Ευρωπαϊκό Κοινωνικό Ταμείο (Ε.Κ.Τ.) και από εθνικούς πόρους. Στο πλαίσιο αυτού </w:t>
      </w:r>
      <w:r w:rsidR="003C789E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49 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φοιτήτριες/ές </w:t>
      </w:r>
      <w:r w:rsidR="003C789E" w:rsidRPr="00345BAC">
        <w:rPr>
          <w:rFonts w:ascii="Calibri" w:eastAsia="SimSun" w:hAnsi="Calibri" w:cs="Calibri"/>
          <w:b/>
          <w:bCs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θα έχουν τη δυνατότητα να εργαστούν με πλήρες ωράριο και υποχρεώσεις σε 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>Ιδιωτικούς ή Δημόσιους Φ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ορείς</w:t>
      </w:r>
      <w:r w:rsidR="00DD16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Απασχόλησης,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σε θέσεις σχετικές με</w:t>
      </w:r>
      <w:r w:rsidR="00FA73F8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>τ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 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γνωστικά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αντικεί</w:t>
      </w:r>
      <w:r w:rsidR="008C753E" w:rsidRPr="00345BAC">
        <w:rPr>
          <w:rFonts w:ascii="Calibri" w:eastAsia="SimSun" w:hAnsi="Calibri" w:cs="Calibri"/>
          <w:sz w:val="22"/>
          <w:szCs w:val="22"/>
          <w:lang w:eastAsia="zh-CN"/>
        </w:rPr>
        <w:t>μ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ενα του Π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ρογράμματος 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>Σ</w:t>
      </w:r>
      <w:r w:rsidR="00BD6FE9" w:rsidRPr="00345BAC">
        <w:rPr>
          <w:rFonts w:ascii="Calibri" w:eastAsia="SimSun" w:hAnsi="Calibri" w:cs="Calibri"/>
          <w:sz w:val="22"/>
          <w:szCs w:val="22"/>
          <w:lang w:eastAsia="zh-CN"/>
        </w:rPr>
        <w:t>πουδών</w:t>
      </w:r>
      <w:r w:rsidR="002C746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Μηχανικών </w:t>
      </w:r>
      <w:r w:rsidR="003C789E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Περιβάλλοντος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σε πανελλήνια κλίμακα.</w:t>
      </w:r>
    </w:p>
    <w:p w14:paraId="46982128" w14:textId="6176E49E" w:rsidR="00784CBF" w:rsidRPr="00345BAC" w:rsidRDefault="00784CBF" w:rsidP="00A20EB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υποχρεωτική διάρκεια της Πρακτικής Άσκησης ορίζεται σε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3C789E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2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 συνεχόμενους μήνες</w:t>
      </w:r>
    </w:p>
    <w:p w14:paraId="78DD7498" w14:textId="400120B4" w:rsidR="00A20EBA" w:rsidRPr="00345BAC" w:rsidRDefault="00784CBF" w:rsidP="00A20EBA">
      <w:pPr>
        <w:jc w:val="both"/>
        <w:rPr>
          <w:rFonts w:ascii="Calibri" w:eastAsia="SimSun" w:hAnsi="Calibri" w:cs="Calibri"/>
          <w:b/>
          <w:bCs/>
          <w:color w:val="FF0000"/>
          <w:sz w:val="28"/>
          <w:szCs w:val="28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μέσα στο παρακάτω διάστημα:</w:t>
      </w:r>
      <w:r w:rsidR="00E45277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5665"/>
        <w:gridCol w:w="2731"/>
      </w:tblGrid>
      <w:tr w:rsidR="00784CBF" w:rsidRPr="00345BAC" w14:paraId="540CC4B3" w14:textId="77777777" w:rsidTr="00151B19">
        <w:trPr>
          <w:jc w:val="center"/>
        </w:trPr>
        <w:tc>
          <w:tcPr>
            <w:tcW w:w="5665" w:type="dxa"/>
          </w:tcPr>
          <w:p w14:paraId="2104D826" w14:textId="79F4881F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bookmarkStart w:id="0" w:name="_Hlk121479003"/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έναρξης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51E4DD5B" w14:textId="0D514645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1/3/2023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tr w:rsidR="00784CBF" w:rsidRPr="00784CBF" w14:paraId="24D5C5DA" w14:textId="77777777" w:rsidTr="00151B19">
        <w:trPr>
          <w:jc w:val="center"/>
        </w:trPr>
        <w:tc>
          <w:tcPr>
            <w:tcW w:w="5665" w:type="dxa"/>
          </w:tcPr>
          <w:p w14:paraId="08E2DC4D" w14:textId="45713503" w:rsidR="00784CBF" w:rsidRPr="00345BAC" w:rsidRDefault="00784CBF" w:rsidP="00E23572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Ημερομηνία </w:t>
            </w:r>
            <w:r w:rsidR="00151B19"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 xml:space="preserve">λήξης περιόδου </w:t>
            </w:r>
            <w:r w:rsidRPr="00345BAC">
              <w:rPr>
                <w:rFonts w:ascii="Calibri" w:eastAsia="SimSun" w:hAnsi="Calibri" w:cs="Calibri"/>
                <w:b/>
                <w:bCs/>
                <w:sz w:val="22"/>
                <w:szCs w:val="22"/>
                <w:lang w:eastAsia="zh-CN"/>
              </w:rPr>
              <w:t>Πρακτικής Άσκησης:</w:t>
            </w:r>
          </w:p>
        </w:tc>
        <w:tc>
          <w:tcPr>
            <w:tcW w:w="2731" w:type="dxa"/>
          </w:tcPr>
          <w:p w14:paraId="022A1E37" w14:textId="2242885B" w:rsidR="00784CBF" w:rsidRPr="00345BAC" w:rsidRDefault="00151B19" w:rsidP="00E23572">
            <w:pPr>
              <w:spacing w:after="120"/>
              <w:jc w:val="both"/>
              <w:rPr>
                <w:rFonts w:ascii="Calibri" w:eastAsia="SimSun" w:hAnsi="Calibri" w:cs="Calibri"/>
                <w:sz w:val="22"/>
                <w:szCs w:val="22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</w:t>
            </w:r>
            <w:r w:rsidR="003C789E"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31/8/2023</w:t>
            </w:r>
            <w:r w:rsidRPr="00345BAC">
              <w:rPr>
                <w:rFonts w:ascii="Calibri" w:eastAsia="SimSun" w:hAnsi="Calibri" w:cs="Calibri"/>
                <w:sz w:val="22"/>
                <w:szCs w:val="22"/>
                <w:lang w:eastAsia="zh-CN"/>
              </w:rPr>
              <w:t>…………..</w:t>
            </w:r>
          </w:p>
        </w:tc>
      </w:tr>
      <w:bookmarkEnd w:id="0"/>
    </w:tbl>
    <w:p w14:paraId="777718C2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EFDB5C6" w14:textId="356F25A9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784CBF">
        <w:rPr>
          <w:rFonts w:ascii="Calibri" w:eastAsia="SimSun" w:hAnsi="Calibri" w:cs="Calibri"/>
          <w:sz w:val="22"/>
          <w:szCs w:val="22"/>
          <w:lang w:eastAsia="zh-CN"/>
        </w:rPr>
        <w:t>Προβλέπεται αμοιβή (269,89 € το μήνα) και ασφάλεια (1% κατά κινδύνου).</w:t>
      </w:r>
    </w:p>
    <w:p w14:paraId="5312340C" w14:textId="77777777" w:rsidR="00102139" w:rsidRPr="00345BAC" w:rsidRDefault="00102139" w:rsidP="00102139">
      <w:pPr>
        <w:tabs>
          <w:tab w:val="left" w:pos="4678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i/>
          <w:color w:val="000000"/>
          <w:sz w:val="22"/>
          <w:szCs w:val="22"/>
        </w:rPr>
      </w:pPr>
      <w:r w:rsidRPr="00345BAC">
        <w:rPr>
          <w:rFonts w:asciiTheme="minorHAnsi" w:hAnsiTheme="minorHAnsi" w:cstheme="minorHAnsi"/>
          <w:b/>
          <w:bCs/>
          <w:iCs/>
          <w:color w:val="000000"/>
          <w:sz w:val="22"/>
          <w:szCs w:val="22"/>
        </w:rPr>
        <w:t xml:space="preserve">Επισημαίνεται ότι </w:t>
      </w:r>
      <w:r w:rsidRPr="00345BAC">
        <w:rPr>
          <w:rFonts w:asciiTheme="minorHAnsi" w:hAnsiTheme="minorHAnsi" w:cstheme="minorHAnsi"/>
          <w:b/>
          <w:iCs/>
          <w:sz w:val="22"/>
          <w:szCs w:val="22"/>
        </w:rPr>
        <w:t>οι φοιτητές δεν μπορούν να κάνουν ΠΑ σε φορείς με νόμιμους εκπροσώπους με τους οποίους έχουν α' και β' βαθμό συγγένειας</w:t>
      </w:r>
      <w:r w:rsidRPr="00345BAC">
        <w:rPr>
          <w:rFonts w:asciiTheme="minorHAnsi" w:hAnsiTheme="minorHAnsi" w:cstheme="minorHAnsi"/>
          <w:b/>
          <w:i/>
          <w:sz w:val="22"/>
          <w:szCs w:val="22"/>
        </w:rPr>
        <w:t>.</w:t>
      </w:r>
    </w:p>
    <w:p w14:paraId="392ECA43" w14:textId="77777777" w:rsidR="00102139" w:rsidRPr="00345BAC" w:rsidRDefault="00102139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807574C" w14:textId="3ABB9C7F" w:rsidR="00603B91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προθεσμία υποβολής αιτήσεων συμμετοχής είναι από: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9/1/2023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…….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έως 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687982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687982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19</w:t>
      </w:r>
      <w:r w:rsidR="002C7466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/1/2023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</w:t>
      </w:r>
      <w:r w:rsidR="007F2C71">
        <w:rPr>
          <w:rFonts w:ascii="Calibri" w:eastAsia="SimSun" w:hAnsi="Calibri" w:cs="Calibri"/>
          <w:b/>
          <w:bCs/>
          <w:sz w:val="22"/>
          <w:szCs w:val="22"/>
          <w:lang w:eastAsia="zh-CN"/>
        </w:rPr>
        <w:t>και ώρα 11:00 π.μ</w:t>
      </w:r>
      <w:r w:rsidR="00151B19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….</w:t>
      </w: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306873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052875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Ε</w:t>
      </w:r>
      <w:r w:rsidR="00603B91"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κπρόθεσμες αιτήσεις θα απορρίπτονται)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. </w:t>
      </w:r>
      <w:r w:rsidR="00603B91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</w:p>
    <w:p w14:paraId="08CFBE00" w14:textId="1E45A534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Αναλυτικές πληροφορίες για τις ημερομηνίες, τη διαδικασία αίτησης και το σχετικό έντυπο καθώς και τον τρόπο αξιολόγησης και επιλογής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περιγράφονται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παρακάτω.</w:t>
      </w:r>
    </w:p>
    <w:p w14:paraId="5D8810CD" w14:textId="718623FB" w:rsidR="00784CBF" w:rsidRPr="00345BAC" w:rsidRDefault="00784CBF" w:rsidP="005D2283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Η Επιτροπή Πρακτικής Άσκησης του Τμήματος </w:t>
      </w:r>
      <w:r w:rsidR="003F55FE" w:rsidRPr="00345BAC">
        <w:rPr>
          <w:rFonts w:ascii="Calibri" w:eastAsia="SimSun" w:hAnsi="Calibri" w:cs="Calibri"/>
          <w:sz w:val="22"/>
          <w:szCs w:val="22"/>
          <w:lang w:eastAsia="zh-CN"/>
        </w:rPr>
        <w:t>Αειφορικής Γεωργίας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</w:t>
      </w:r>
      <w:r w:rsidR="00052875" w:rsidRPr="00345BAC">
        <w:rPr>
          <w:rFonts w:ascii="Calibri" w:hAnsi="Calibri" w:cs="Calibri"/>
          <w:noProof/>
          <w:sz w:val="22"/>
          <w:szCs w:val="22"/>
          <w:lang w:eastAsia="en-US"/>
        </w:rPr>
        <w:t xml:space="preserve">πρώην Μηχανικών Περιβάλλοντος)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αποτελείται από τους κάτωθι: </w:t>
      </w:r>
    </w:p>
    <w:p w14:paraId="47F97532" w14:textId="327944D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Μαρία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Αντωνοπούλου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Επικ. Καθηγήτρια 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(Επιστημονικ</w:t>
      </w:r>
      <w:r w:rsidR="005D2283" w:rsidRPr="00345BAC">
        <w:rPr>
          <w:rFonts w:ascii="Calibri" w:eastAsia="SimSun" w:hAnsi="Calibri" w:cs="Calibri"/>
          <w:sz w:val="22"/>
          <w:szCs w:val="22"/>
          <w:lang w:eastAsia="zh-CN"/>
        </w:rPr>
        <w:t>ά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Υπεύθυν</w:t>
      </w:r>
      <w:r w:rsidR="00052875" w:rsidRPr="00345BAC">
        <w:rPr>
          <w:rFonts w:ascii="Calibri" w:eastAsia="SimSun" w:hAnsi="Calibri" w:cs="Calibri"/>
          <w:sz w:val="22"/>
          <w:szCs w:val="22"/>
          <w:lang w:eastAsia="zh-CN"/>
        </w:rPr>
        <w:t>η</w:t>
      </w:r>
      <w:r w:rsidR="00784CBF" w:rsidRPr="00345BAC">
        <w:rPr>
          <w:rFonts w:ascii="Calibri" w:eastAsia="SimSun" w:hAnsi="Calibri" w:cs="Calibri"/>
          <w:sz w:val="22"/>
          <w:szCs w:val="22"/>
          <w:lang w:eastAsia="zh-CN"/>
        </w:rPr>
        <w:t>)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(Πρόεδρος)</w:t>
      </w:r>
    </w:p>
    <w:p w14:paraId="4811C825" w14:textId="3452E257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Γεωργία Αντωνοπούλου</w:t>
      </w:r>
      <w:r w:rsidRPr="00345BAC"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Αναπλ. Καθηγήτρια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(Γραμματέας)</w:t>
      </w:r>
    </w:p>
    <w:p w14:paraId="6D380A22" w14:textId="01A8982A" w:rsidR="00784CBF" w:rsidRPr="00345BAC" w:rsidRDefault="001E6CF2" w:rsidP="000A6AA9">
      <w:pPr>
        <w:pStyle w:val="a4"/>
        <w:numPr>
          <w:ilvl w:val="0"/>
          <w:numId w:val="10"/>
        </w:num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>Αθανασία Τεκερλεκοπούλου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Αναπλ. Καθηγήτρια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655D22" w:rsidRPr="00345BAC">
        <w:rPr>
          <w:rFonts w:ascii="Calibri" w:eastAsia="SimSun" w:hAnsi="Calibri" w:cs="Calibri"/>
          <w:sz w:val="22"/>
          <w:szCs w:val="22"/>
          <w:lang w:eastAsia="zh-CN"/>
        </w:rPr>
        <w:t>(Μέλος)</w:t>
      </w:r>
    </w:p>
    <w:p w14:paraId="19E99A43" w14:textId="16F3DB93" w:rsid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243B4D7A" w14:textId="12180835" w:rsidR="00967152" w:rsidRDefault="00967152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CF7F371" w14:textId="77777777" w:rsidR="005D2283" w:rsidRDefault="005D2283" w:rsidP="00784CBF">
      <w:pPr>
        <w:spacing w:after="120"/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4F0BC8FB" w14:textId="358FE95A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ΣΗΜΑΝΤΙΚΕΣ ΗΜΕΡΟΜΗΝΙΕΣ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827"/>
        <w:gridCol w:w="6569"/>
      </w:tblGrid>
      <w:tr w:rsidR="00FF6BE0" w:rsidRPr="00967152" w14:paraId="5AF62DB5" w14:textId="77777777" w:rsidTr="00FF6BE0">
        <w:tc>
          <w:tcPr>
            <w:tcW w:w="1413" w:type="dxa"/>
          </w:tcPr>
          <w:p w14:paraId="56F59B91" w14:textId="7E7E572B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9/1/2023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</w:t>
            </w:r>
          </w:p>
        </w:tc>
        <w:tc>
          <w:tcPr>
            <w:tcW w:w="6883" w:type="dxa"/>
          </w:tcPr>
          <w:p w14:paraId="275DF7BF" w14:textId="7777777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προκήρυξης</w:t>
            </w:r>
          </w:p>
        </w:tc>
      </w:tr>
      <w:tr w:rsidR="00FF6BE0" w:rsidRPr="00967152" w14:paraId="1AA84F18" w14:textId="77777777" w:rsidTr="00FF6BE0">
        <w:tc>
          <w:tcPr>
            <w:tcW w:w="1413" w:type="dxa"/>
          </w:tcPr>
          <w:p w14:paraId="314451FF" w14:textId="2C4141C9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687982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19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/1/2023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</w:t>
            </w:r>
            <w:r w:rsidR="00687982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...</w:t>
            </w:r>
          </w:p>
        </w:tc>
        <w:tc>
          <w:tcPr>
            <w:tcW w:w="6883" w:type="dxa"/>
          </w:tcPr>
          <w:p w14:paraId="250A63ED" w14:textId="7777777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Λήξη προθεσμίας υποβολής αίτησης συμμετοχής</w:t>
            </w:r>
          </w:p>
        </w:tc>
      </w:tr>
      <w:tr w:rsidR="00FF6BE0" w:rsidRPr="00967152" w14:paraId="1E61F479" w14:textId="77777777" w:rsidTr="002C7466">
        <w:trPr>
          <w:trHeight w:val="58"/>
        </w:trPr>
        <w:tc>
          <w:tcPr>
            <w:tcW w:w="1413" w:type="dxa"/>
          </w:tcPr>
          <w:p w14:paraId="45EF16F2" w14:textId="3D0B8077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C34020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val="en-US" w:eastAsia="zh-CN"/>
              </w:rPr>
              <w:t>25/1/2023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………...</w:t>
            </w:r>
          </w:p>
        </w:tc>
        <w:tc>
          <w:tcPr>
            <w:tcW w:w="6883" w:type="dxa"/>
          </w:tcPr>
          <w:p w14:paraId="005029D8" w14:textId="7777777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Δημοσιοποίηση των επιλεχθέντων υποψηφίων φοιτητριών/ών</w:t>
            </w:r>
          </w:p>
        </w:tc>
      </w:tr>
      <w:tr w:rsidR="00FF6BE0" w:rsidRPr="00967152" w14:paraId="6DCBAECD" w14:textId="77777777" w:rsidTr="00FF6BE0">
        <w:tc>
          <w:tcPr>
            <w:tcW w:w="1413" w:type="dxa"/>
          </w:tcPr>
          <w:p w14:paraId="2EEC97DB" w14:textId="33DFAC1F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1/3/2023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458A82E0" w14:textId="6702C317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Έναρξη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  <w:tr w:rsidR="00FF6BE0" w:rsidRPr="00967152" w14:paraId="7ABD475E" w14:textId="77777777" w:rsidTr="00FF6BE0">
        <w:tc>
          <w:tcPr>
            <w:tcW w:w="1413" w:type="dxa"/>
          </w:tcPr>
          <w:p w14:paraId="39FDF019" w14:textId="6F4FDA33" w:rsidR="00FF6BE0" w:rsidRPr="00345BAC" w:rsidRDefault="00782056" w:rsidP="006A668F">
            <w:pPr>
              <w:spacing w:after="120"/>
              <w:jc w:val="both"/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</w:t>
            </w:r>
            <w:r w:rsidR="002C7466"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31/8/2023</w:t>
            </w:r>
            <w:r w:rsidRPr="00345BAC">
              <w:rPr>
                <w:rFonts w:ascii="Calibri" w:eastAsia="SimSun" w:hAnsi="Calibri" w:cs="Calibri"/>
                <w:b/>
                <w:bCs/>
                <w:sz w:val="20"/>
                <w:szCs w:val="20"/>
                <w:lang w:eastAsia="zh-CN"/>
              </w:rPr>
              <w:t>…………</w:t>
            </w:r>
          </w:p>
        </w:tc>
        <w:tc>
          <w:tcPr>
            <w:tcW w:w="6883" w:type="dxa"/>
          </w:tcPr>
          <w:p w14:paraId="5DF0D236" w14:textId="6337D2F5" w:rsidR="00FF6BE0" w:rsidRPr="00345BAC" w:rsidRDefault="00FF6BE0" w:rsidP="006A668F">
            <w:pPr>
              <w:spacing w:after="120"/>
              <w:jc w:val="both"/>
              <w:rPr>
                <w:rFonts w:ascii="Calibri" w:eastAsia="SimSun" w:hAnsi="Calibri" w:cs="Calibri"/>
                <w:sz w:val="20"/>
                <w:szCs w:val="20"/>
                <w:lang w:eastAsia="zh-CN"/>
              </w:rPr>
            </w:pP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Λήξη </w:t>
            </w:r>
            <w:r w:rsidR="00967152"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 xml:space="preserve">Περιόδου Προγράμματος </w:t>
            </w:r>
            <w:r w:rsidRPr="00345BAC">
              <w:rPr>
                <w:rFonts w:ascii="Calibri" w:eastAsia="SimSun" w:hAnsi="Calibri" w:cs="Calibri"/>
                <w:sz w:val="20"/>
                <w:szCs w:val="20"/>
                <w:lang w:eastAsia="zh-CN"/>
              </w:rPr>
              <w:t>Πρακτικής Άσκησης</w:t>
            </w:r>
          </w:p>
        </w:tc>
      </w:tr>
    </w:tbl>
    <w:p w14:paraId="1551C9E1" w14:textId="77777777" w:rsidR="00784CBF" w:rsidRPr="00784CBF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7DBA8ACF" w14:textId="77777777" w:rsidR="00784CBF" w:rsidRPr="00D72E62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ΥΠΟΒΟΛΗ ΑΙΤΗΣΗΣ</w:t>
      </w:r>
    </w:p>
    <w:p w14:paraId="786C31BD" w14:textId="77B563D1" w:rsidR="00784CBF" w:rsidRPr="00345BAC" w:rsidRDefault="00784CBF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Καλούνται οι φοιτητές που ενδιαφέρονται να πραγματοποιήσουν Πρακτική Άσκηση στα πλαίσια του προγράμματος να αποστείλουν </w:t>
      </w:r>
      <w:r w:rsidRPr="00345BAC">
        <w:rPr>
          <w:rFonts w:ascii="Calibri" w:eastAsia="SimSun" w:hAnsi="Calibri" w:cs="Calibri"/>
          <w:sz w:val="22"/>
          <w:szCs w:val="22"/>
          <w:u w:val="single"/>
          <w:lang w:eastAsia="zh-CN"/>
        </w:rPr>
        <w:t>μέσω του Ιδρυματικού τους e-mail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, στη Γραμματεία του Τμήματος (</w:t>
      </w:r>
      <w:r w:rsidR="00C33AE8" w:rsidRPr="00C33AE8">
        <w:rPr>
          <w:rFonts w:ascii="Calibri" w:eastAsia="SimSun" w:hAnsi="Calibri" w:cs="Calibri"/>
          <w:sz w:val="22"/>
          <w:szCs w:val="22"/>
          <w:lang w:eastAsia="zh-CN"/>
        </w:rPr>
        <w:t>secrsa@upatras.gr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) :</w:t>
      </w:r>
    </w:p>
    <w:p w14:paraId="4121BDCE" w14:textId="5AE2F9E2" w:rsidR="00784CBF" w:rsidRPr="00345BAC" w:rsidRDefault="00784CBF" w:rsidP="0033569C">
      <w:pPr>
        <w:pStyle w:val="a4"/>
        <w:numPr>
          <w:ilvl w:val="0"/>
          <w:numId w:val="11"/>
        </w:numPr>
        <w:spacing w:before="0" w:beforeAutospacing="0" w:after="120"/>
        <w:ind w:left="426" w:hanging="66"/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345BAC">
        <w:rPr>
          <w:rFonts w:ascii="Calibri" w:eastAsia="SimSun" w:hAnsi="Calibri" w:cs="Calibri"/>
          <w:b/>
          <w:bCs/>
          <w:sz w:val="22"/>
          <w:szCs w:val="22"/>
          <w:lang w:eastAsia="zh-CN"/>
        </w:rPr>
        <w:t>Αίτηση Συμμετοχής Φοιτητή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Πρακτική Άσκηση (Αναζητήστε το έντυπο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«ΑΙΤΗΣΗ_ΤΕΥ_Πρακτική_202</w:t>
      </w:r>
      <w:r w:rsidR="00FC1781" w:rsidRPr="00345BAC">
        <w:rPr>
          <w:rFonts w:ascii="Calibri" w:eastAsia="SimSun" w:hAnsi="Calibri" w:cs="Calibri"/>
          <w:sz w:val="22"/>
          <w:szCs w:val="22"/>
          <w:lang w:eastAsia="zh-CN"/>
        </w:rPr>
        <w:t>2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_202</w:t>
      </w:r>
      <w:r w:rsidR="00FC1781" w:rsidRPr="00345BAC">
        <w:rPr>
          <w:rFonts w:ascii="Calibri" w:eastAsia="SimSun" w:hAnsi="Calibri" w:cs="Calibri"/>
          <w:sz w:val="22"/>
          <w:szCs w:val="22"/>
          <w:lang w:eastAsia="zh-CN"/>
        </w:rPr>
        <w:t>3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.pdf»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στην ιστοσελίδα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του Τμήματος</w:t>
      </w:r>
      <w:r w:rsidRPr="00345BAC">
        <w:rPr>
          <w:rFonts w:ascii="Calibri" w:eastAsia="SimSun" w:hAnsi="Calibri" w:cs="Calibri"/>
          <w:sz w:val="22"/>
          <w:szCs w:val="22"/>
          <w:lang w:eastAsia="zh-CN"/>
        </w:rPr>
        <w:t>:</w:t>
      </w:r>
      <w:r w:rsidR="00A20EBA" w:rsidRPr="00345BAC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782056" w:rsidRPr="00345BAC">
        <w:rPr>
          <w:rFonts w:ascii="Calibri" w:eastAsia="SimSun" w:hAnsi="Calibri" w:cs="Calibri"/>
          <w:sz w:val="22"/>
          <w:szCs w:val="22"/>
          <w:lang w:eastAsia="zh-CN"/>
        </w:rPr>
        <w:t>…</w:t>
      </w:r>
      <w:hyperlink r:id="rId10" w:history="1">
        <w:r w:rsidR="0029736E" w:rsidRPr="00345BAC">
          <w:rPr>
            <w:rStyle w:val="-"/>
            <w:rFonts w:ascii="Calibri" w:eastAsia="SimSun" w:hAnsi="Calibri" w:cs="Calibri"/>
            <w:sz w:val="22"/>
            <w:szCs w:val="22"/>
            <w:lang w:eastAsia="zh-CN"/>
          </w:rPr>
          <w:t>http://www.env.upatras.gr/</w:t>
        </w:r>
      </w:hyperlink>
    </w:p>
    <w:p w14:paraId="7E635122" w14:textId="128E8B95" w:rsidR="007C7819" w:rsidRPr="001E6CF2" w:rsidRDefault="00784CBF" w:rsidP="00C34020">
      <w:pPr>
        <w:pStyle w:val="a4"/>
        <w:numPr>
          <w:ilvl w:val="0"/>
          <w:numId w:val="11"/>
        </w:numPr>
        <w:jc w:val="both"/>
        <w:rPr>
          <w:rFonts w:ascii="Calibri" w:eastAsia="SimSun" w:hAnsi="Calibri" w:cs="Calibri"/>
          <w:b/>
          <w:bCs/>
          <w:sz w:val="22"/>
          <w:szCs w:val="22"/>
          <w:lang w:eastAsia="zh-CN"/>
        </w:rPr>
      </w:pPr>
      <w:r w:rsidRPr="00FF6BE0">
        <w:rPr>
          <w:rFonts w:ascii="Calibri" w:eastAsia="SimSun" w:hAnsi="Calibri" w:cs="Calibri"/>
          <w:b/>
          <w:bCs/>
          <w:sz w:val="22"/>
          <w:szCs w:val="22"/>
          <w:lang w:eastAsia="zh-CN"/>
        </w:rPr>
        <w:t>Πιστοποιητικό Αναλυτικής Βαθμολογίας</w:t>
      </w:r>
      <w:r w:rsidR="007C7819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(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Εκδίδεται </w:t>
      </w:r>
      <w:r w:rsidR="00C34020" w:rsidRPr="00C34020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εσωτερικά</w:t>
      </w:r>
      <w:r w:rsidR="00C34020">
        <w:rPr>
          <w:rFonts w:ascii="Calibri" w:eastAsia="SimSun" w:hAnsi="Calibri" w:cs="Calibri"/>
          <w:b/>
          <w:bCs/>
          <w:sz w:val="22"/>
          <w:szCs w:val="22"/>
          <w:lang w:eastAsia="zh-CN"/>
        </w:rPr>
        <w:t xml:space="preserve"> από τη Γραμματεία</w:t>
      </w:r>
      <w:r w:rsidR="001E6CF2" w:rsidRPr="001E6CF2">
        <w:rPr>
          <w:rFonts w:ascii="Calibri" w:eastAsia="SimSun" w:hAnsi="Calibri" w:cs="Calibri"/>
          <w:b/>
          <w:bCs/>
          <w:sz w:val="22"/>
          <w:szCs w:val="22"/>
          <w:lang w:eastAsia="zh-CN"/>
        </w:rPr>
        <w:t>).</w:t>
      </w:r>
    </w:p>
    <w:p w14:paraId="37F9D559" w14:textId="77777777" w:rsidR="001534F2" w:rsidRDefault="001534F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07666C4F" w14:textId="2C3557EC" w:rsidR="00784CBF" w:rsidRPr="00197A18" w:rsidRDefault="00784CBF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197A18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ΚΡΙΤΗΡΙΑ ΕΠΙΛΟΓΗΣ</w:t>
      </w:r>
    </w:p>
    <w:p w14:paraId="157AB235" w14:textId="1877D8E1" w:rsidR="0029736E" w:rsidRPr="002C7466" w:rsidRDefault="0029736E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</w:p>
    <w:p w14:paraId="72888F91" w14:textId="0040238F" w:rsidR="0029736E" w:rsidRPr="002C7466" w:rsidRDefault="0029736E" w:rsidP="0029736E">
      <w:pPr>
        <w:spacing w:before="120" w:after="200"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Η Πρακτική Άσκηση έχει θεσμοθετηθεί ως ένα μάθημα επιλογής εαρινού εξαμήνου στο Πρόγραμμα Σπουδών του Τμήματος. </w:t>
      </w:r>
      <w:r w:rsidR="004A66AF"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Δ</w:t>
      </w:r>
      <w:r w:rsidRPr="002C7466">
        <w:rPr>
          <w:rFonts w:ascii="Calibri" w:eastAsia="Calibri" w:hAnsi="Calibri"/>
          <w:b/>
          <w:bCs/>
          <w:sz w:val="22"/>
          <w:szCs w:val="22"/>
          <w:lang w:eastAsia="en-US"/>
        </w:rPr>
        <w:t>ικ</w:t>
      </w:r>
      <w:r w:rsidRPr="002C7466">
        <w:rPr>
          <w:rFonts w:ascii="Calibri" w:eastAsia="Calibri" w:hAnsi="Calibri"/>
          <w:b/>
          <w:sz w:val="22"/>
          <w:szCs w:val="22"/>
          <w:lang w:eastAsia="en-US"/>
        </w:rPr>
        <w:t>αίωμα υποβολής αίτησης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έχουν όλοι οι φοιτητές</w:t>
      </w:r>
      <w:r w:rsidR="003F55FE" w:rsidRPr="002C7466">
        <w:rPr>
          <w:rFonts w:ascii="Calibri" w:eastAsia="Calibri" w:hAnsi="Calibri"/>
          <w:sz w:val="22"/>
          <w:szCs w:val="22"/>
          <w:lang w:eastAsia="en-US"/>
        </w:rPr>
        <w:t>/τριες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που σύμφωνα με το </w:t>
      </w:r>
      <w:r w:rsidR="00052875" w:rsidRPr="00052875">
        <w:rPr>
          <w:rFonts w:ascii="Calibri" w:eastAsia="Calibri" w:hAnsi="Calibri"/>
          <w:sz w:val="22"/>
          <w:szCs w:val="22"/>
          <w:lang w:eastAsia="en-US"/>
        </w:rPr>
        <w:t>Πρ</w:t>
      </w:r>
      <w:r w:rsidR="00197A18">
        <w:rPr>
          <w:rFonts w:ascii="Calibri" w:eastAsia="Calibri" w:hAnsi="Calibri"/>
          <w:sz w:val="22"/>
          <w:szCs w:val="22"/>
          <w:lang w:eastAsia="en-US"/>
        </w:rPr>
        <w:t>ό</w:t>
      </w:r>
      <w:r w:rsidR="00052875" w:rsidRPr="00052875">
        <w:rPr>
          <w:rFonts w:ascii="Calibri" w:eastAsia="Calibri" w:hAnsi="Calibri"/>
          <w:sz w:val="22"/>
          <w:szCs w:val="22"/>
          <w:lang w:eastAsia="en-US"/>
        </w:rPr>
        <w:t>γρ</w:t>
      </w:r>
      <w:r w:rsidR="00197A18">
        <w:rPr>
          <w:rFonts w:ascii="Calibri" w:eastAsia="Calibri" w:hAnsi="Calibri"/>
          <w:sz w:val="22"/>
          <w:szCs w:val="22"/>
          <w:lang w:eastAsia="en-US"/>
        </w:rPr>
        <w:t>α</w:t>
      </w:r>
      <w:r w:rsidR="00052875" w:rsidRPr="00052875">
        <w:rPr>
          <w:rFonts w:ascii="Calibri" w:eastAsia="Calibri" w:hAnsi="Calibri"/>
          <w:sz w:val="22"/>
          <w:szCs w:val="22"/>
          <w:lang w:eastAsia="en-US"/>
        </w:rPr>
        <w:t>μμα Σπουδών Μηχανικών Περιβάλλοντος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έχουν τη δυνατότητα δήλωσης μαθημάτων επιλογής</w:t>
      </w:r>
      <w:r w:rsidR="003F55FE" w:rsidRPr="002C7466">
        <w:rPr>
          <w:rFonts w:ascii="Calibri" w:eastAsia="Calibri" w:hAnsi="Calibri"/>
          <w:sz w:val="22"/>
          <w:szCs w:val="22"/>
          <w:lang w:eastAsia="en-US"/>
        </w:rPr>
        <w:t xml:space="preserve"> και βρίσκοντ</w:t>
      </w:r>
      <w:r w:rsidR="001E6CF2" w:rsidRPr="002C7466">
        <w:rPr>
          <w:rFonts w:ascii="Calibri" w:eastAsia="Calibri" w:hAnsi="Calibri"/>
          <w:sz w:val="22"/>
          <w:szCs w:val="22"/>
          <w:lang w:eastAsia="en-US"/>
        </w:rPr>
        <w:t>α</w:t>
      </w:r>
      <w:r w:rsidR="003F55FE" w:rsidRPr="002C7466">
        <w:rPr>
          <w:rFonts w:ascii="Calibri" w:eastAsia="Calibri" w:hAnsi="Calibri"/>
          <w:sz w:val="22"/>
          <w:szCs w:val="22"/>
          <w:lang w:eastAsia="en-US"/>
        </w:rPr>
        <w:t>ι στο 6</w:t>
      </w:r>
      <w:r w:rsidR="003F55FE" w:rsidRPr="002C7466">
        <w:rPr>
          <w:rFonts w:ascii="Calibri" w:eastAsia="Calibri" w:hAnsi="Calibri"/>
          <w:sz w:val="22"/>
          <w:szCs w:val="22"/>
          <w:vertAlign w:val="superscript"/>
          <w:lang w:eastAsia="en-US"/>
        </w:rPr>
        <w:t>ο</w:t>
      </w:r>
      <w:r w:rsidR="003F55FE" w:rsidRPr="002C7466">
        <w:rPr>
          <w:rFonts w:ascii="Calibri" w:eastAsia="Calibri" w:hAnsi="Calibri"/>
          <w:sz w:val="22"/>
          <w:szCs w:val="22"/>
          <w:lang w:eastAsia="en-US"/>
        </w:rPr>
        <w:t xml:space="preserve"> εξάμηνο σπουδών και πάνω</w:t>
      </w:r>
      <w:r w:rsidRPr="002C7466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7BF8A149" w14:textId="0872C706" w:rsidR="0029736E" w:rsidRPr="0029736E" w:rsidRDefault="0029736E" w:rsidP="0029736E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C7466">
        <w:rPr>
          <w:rFonts w:ascii="Calibri" w:eastAsia="Calibri" w:hAnsi="Calibri"/>
          <w:sz w:val="22"/>
          <w:szCs w:val="22"/>
          <w:lang w:eastAsia="en-US"/>
        </w:rPr>
        <w:t>Οι αιτούντες φοιτητές</w:t>
      </w:r>
      <w:r w:rsidR="00CF7B64">
        <w:rPr>
          <w:rFonts w:ascii="Calibri" w:eastAsia="Calibri" w:hAnsi="Calibri"/>
          <w:sz w:val="22"/>
          <w:szCs w:val="22"/>
          <w:lang w:eastAsia="en-US"/>
        </w:rPr>
        <w:t>/ριες</w:t>
      </w:r>
      <w:r w:rsidRPr="002C7466">
        <w:rPr>
          <w:rFonts w:ascii="Calibri" w:eastAsia="Calibri" w:hAnsi="Calibri"/>
          <w:sz w:val="22"/>
          <w:szCs w:val="22"/>
          <w:lang w:eastAsia="en-US"/>
        </w:rPr>
        <w:t xml:space="preserve"> κατατάσσονται κατά φθίνουσα σειρά σύμφωνα με τον αριθμό που προκύπτει από τα παρακάτω 3 κριτήρια ως εξής</w:t>
      </w:r>
      <w:r w:rsidR="001E6CF2" w:rsidRPr="002C7466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(θα υπολογισθεί από την Ομάδα του Ψηφιακού Άλματος χρησιμοποιώντας στοιχεία του πληροφοριακού συστήματος “Ψηφιακό Άλμα”)</w:t>
      </w:r>
      <w:r w:rsidR="001E6CF2" w:rsidRPr="002C7466">
        <w:rPr>
          <w:rFonts w:ascii="Calibri" w:eastAsia="SimSun" w:hAnsi="Calibri" w:cs="Calibri"/>
          <w:sz w:val="22"/>
          <w:szCs w:val="22"/>
          <w:lang w:eastAsia="zh-CN"/>
        </w:rPr>
        <w:t>:</w:t>
      </w:r>
    </w:p>
    <w:p w14:paraId="0C507837" w14:textId="77777777" w:rsidR="0029736E" w:rsidRPr="0029736E" w:rsidRDefault="0029736E" w:rsidP="0029736E">
      <w:pPr>
        <w:spacing w:before="120" w:after="200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29736E">
        <w:rPr>
          <w:rFonts w:ascii="Calibri" w:eastAsia="Calibri" w:hAnsi="Calibri"/>
          <w:b/>
          <w:sz w:val="22"/>
          <w:szCs w:val="22"/>
          <w:lang w:eastAsia="en-US"/>
        </w:rPr>
        <w:t>Σειρά κατάταξης = α*β/γ</w:t>
      </w:r>
    </w:p>
    <w:p w14:paraId="20B5EA0C" w14:textId="529E79D9" w:rsidR="00FA73F8" w:rsidRPr="001E6CF2" w:rsidRDefault="0029736E" w:rsidP="001E6CF2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29736E">
        <w:rPr>
          <w:rFonts w:ascii="Calibri" w:eastAsia="Calibri" w:hAnsi="Calibri"/>
          <w:sz w:val="22"/>
          <w:szCs w:val="22"/>
          <w:lang w:eastAsia="en-US"/>
        </w:rPr>
        <w:t>Όπου: α) Ο αριθμός των μαθημάτων στα οποία έχει εξετασθεί επιτυχώς ο</w:t>
      </w:r>
      <w:r w:rsidR="00306873">
        <w:rPr>
          <w:rFonts w:ascii="Calibri" w:eastAsia="Calibri" w:hAnsi="Calibri"/>
          <w:sz w:val="22"/>
          <w:szCs w:val="22"/>
          <w:lang w:eastAsia="en-US"/>
        </w:rPr>
        <w:t>/η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φοιτητής</w:t>
      </w:r>
      <w:r w:rsidR="00306873">
        <w:rPr>
          <w:rFonts w:ascii="Calibri" w:eastAsia="Calibri" w:hAnsi="Calibri"/>
          <w:sz w:val="22"/>
          <w:szCs w:val="22"/>
          <w:lang w:eastAsia="en-US"/>
        </w:rPr>
        <w:t>/ρια</w:t>
      </w:r>
      <w:r w:rsidRPr="0029736E">
        <w:rPr>
          <w:rFonts w:ascii="Calibri" w:eastAsia="Calibri" w:hAnsi="Calibri"/>
          <w:sz w:val="22"/>
          <w:szCs w:val="22"/>
          <w:lang w:eastAsia="en-US"/>
        </w:rPr>
        <w:t>. β) Ο μέσος όρος βαθμολογίας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r w:rsidRPr="0029736E">
        <w:rPr>
          <w:rFonts w:ascii="Calibri" w:eastAsia="Calibri" w:hAnsi="Calibri"/>
          <w:sz w:val="22"/>
          <w:szCs w:val="22"/>
          <w:lang w:eastAsia="en-US"/>
        </w:rPr>
        <w:t>. γ) Το έτος σπουδών του</w:t>
      </w:r>
      <w:r w:rsidR="00306873">
        <w:rPr>
          <w:rFonts w:ascii="Calibri" w:eastAsia="Calibri" w:hAnsi="Calibri"/>
          <w:sz w:val="22"/>
          <w:szCs w:val="22"/>
          <w:lang w:eastAsia="en-US"/>
        </w:rPr>
        <w:t>/της</w:t>
      </w:r>
      <w:r w:rsidRPr="0029736E">
        <w:rPr>
          <w:rFonts w:ascii="Calibri" w:eastAsia="Calibri" w:hAnsi="Calibri"/>
          <w:sz w:val="22"/>
          <w:szCs w:val="22"/>
          <w:lang w:eastAsia="en-US"/>
        </w:rPr>
        <w:t xml:space="preserve"> φοιτητή</w:t>
      </w:r>
      <w:r w:rsidR="00306873">
        <w:rPr>
          <w:rFonts w:ascii="Calibri" w:eastAsia="Calibri" w:hAnsi="Calibri"/>
          <w:sz w:val="22"/>
          <w:szCs w:val="22"/>
          <w:lang w:eastAsia="en-US"/>
        </w:rPr>
        <w:t>/ρια</w:t>
      </w:r>
      <w:r w:rsidR="00052875">
        <w:rPr>
          <w:rFonts w:ascii="Calibri" w:eastAsia="Calibri" w:hAnsi="Calibri"/>
          <w:sz w:val="22"/>
          <w:szCs w:val="22"/>
          <w:lang w:eastAsia="en-US"/>
        </w:rPr>
        <w:t>ς</w:t>
      </w:r>
      <w:r w:rsidRPr="0029736E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40F2A6E3" w14:textId="39BAE98C" w:rsidR="002C7466" w:rsidRPr="004B02D2" w:rsidRDefault="0068012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>Σε περίπτωση φοιτητών</w:t>
      </w:r>
      <w:r w:rsidR="002C7466" w:rsidRPr="004B02D2">
        <w:rPr>
          <w:rFonts w:ascii="Calibri" w:eastAsia="Calibri" w:hAnsi="Calibri"/>
          <w:sz w:val="22"/>
          <w:szCs w:val="22"/>
          <w:lang w:eastAsia="en-US"/>
        </w:rPr>
        <w:t>/ριών</w:t>
      </w:r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 με σοβαρές παθήσεις ή ΑΜΕΑ δεν ισχύει η παραπάνω μοριοδότηση και προηγούνται στην επιλογή. </w:t>
      </w:r>
    </w:p>
    <w:p w14:paraId="5C10F214" w14:textId="1B2DE111" w:rsidR="00306873" w:rsidRPr="00680123" w:rsidRDefault="00306873" w:rsidP="00680123">
      <w:pPr>
        <w:spacing w:before="120" w:after="200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4B02D2">
        <w:rPr>
          <w:rFonts w:ascii="Calibri" w:eastAsia="Calibri" w:hAnsi="Calibri"/>
          <w:sz w:val="22"/>
          <w:szCs w:val="22"/>
          <w:lang w:eastAsia="en-US"/>
        </w:rPr>
        <w:t xml:space="preserve">Σε περίπτωση ισοβαθμίας υπερτερεί το κριτήριο του </w:t>
      </w:r>
      <w:r w:rsidR="00B52381" w:rsidRPr="004B02D2">
        <w:rPr>
          <w:rFonts w:ascii="Calibri" w:eastAsia="Calibri" w:hAnsi="Calibri"/>
          <w:sz w:val="22"/>
          <w:szCs w:val="22"/>
          <w:lang w:eastAsia="en-US"/>
        </w:rPr>
        <w:t>μέσου όρου βαθμολογίας</w:t>
      </w:r>
      <w:r w:rsidR="0033569C" w:rsidRPr="004B02D2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7E0BC4C" w14:textId="77777777" w:rsidR="00680123" w:rsidRDefault="00680123" w:rsidP="00784CBF">
      <w:pPr>
        <w:spacing w:after="120"/>
        <w:jc w:val="both"/>
        <w:rPr>
          <w:rFonts w:ascii="Calibri" w:eastAsia="SimSun" w:hAnsi="Calibri" w:cs="Calibri"/>
          <w:sz w:val="22"/>
          <w:szCs w:val="22"/>
          <w:lang w:eastAsia="zh-CN"/>
        </w:rPr>
      </w:pPr>
    </w:p>
    <w:p w14:paraId="67709C23" w14:textId="3B419D8B" w:rsidR="00784CBF" w:rsidRPr="00D72E62" w:rsidRDefault="00D72E62" w:rsidP="0045550F">
      <w:pPr>
        <w:jc w:val="both"/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</w:pPr>
      <w:r w:rsidRPr="00D72E62">
        <w:rPr>
          <w:rFonts w:ascii="Calibri" w:eastAsia="SimSun" w:hAnsi="Calibri" w:cs="Calibri"/>
          <w:b/>
          <w:bCs/>
          <w:sz w:val="23"/>
          <w:szCs w:val="23"/>
          <w:u w:val="single"/>
          <w:lang w:eastAsia="zh-CN"/>
        </w:rPr>
        <w:t>ΕΝΣΤΑΣΕΙΣ</w:t>
      </w:r>
    </w:p>
    <w:p w14:paraId="7C88E0B4" w14:textId="0556EC3F" w:rsidR="004B02D2" w:rsidRPr="00C33AE8" w:rsidRDefault="004B02D2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Τυχόν ενστάσεις θα μπορούν να κατατεθούν εντός πέντε εργάσιμων ημερών από την επομένη της ανάρτησης των προσωρινών αποτελεσμάτων </w:t>
      </w:r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(στον </w:t>
      </w:r>
      <w:hyperlink r:id="rId11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ιστότοπο του Γραφείου Πρακτικής Άσκησης του Παν. Πατρών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και στην ιστοσελίδα του Τμήματος </w:t>
      </w:r>
      <w:hyperlink r:id="rId12" w:history="1">
        <w:r w:rsidRPr="00C33AE8">
          <w:rPr>
            <w:rStyle w:val="-"/>
            <w:rFonts w:ascii="Calibri" w:eastAsia="SimSun" w:hAnsi="Calibri" w:cs="Calibri"/>
            <w:i/>
            <w:iCs/>
            <w:sz w:val="22"/>
            <w:szCs w:val="22"/>
            <w:lang w:eastAsia="zh-CN"/>
          </w:rPr>
          <w:t>http://www.env.upatras.gr/</w:t>
        </w:r>
      </w:hyperlink>
      <w:r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)</w:t>
      </w:r>
      <w:r w:rsidR="00513DBC" w:rsidRPr="00C33AE8">
        <w:rPr>
          <w:rFonts w:ascii="Calibri" w:eastAsia="SimSun" w:hAnsi="Calibri" w:cs="Calibri"/>
          <w:i/>
          <w:iCs/>
          <w:sz w:val="22"/>
          <w:szCs w:val="22"/>
          <w:lang w:eastAsia="zh-CN"/>
        </w:rPr>
        <w:t xml:space="preserve"> 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="00513DBC" w:rsidRPr="00C33AE8">
        <w:rPr>
          <w:rFonts w:ascii="Calibri" w:eastAsia="SimSun" w:hAnsi="Calibri" w:cs="Calibri"/>
          <w:sz w:val="22"/>
          <w:szCs w:val="22"/>
          <w:lang w:eastAsia="zh-CN"/>
        </w:rPr>
        <w:t>στο πρωτόκολλο του Ειδικού Λογαριασμού Κονδυλίων Έρευνας (ΕΛΚΕ)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 , έτσι ώστε να εξεταστούν από την Επιτροπή Προσφυγών &amp; Ενστάσεων του ΕΛΚΕ. </w:t>
      </w:r>
    </w:p>
    <w:p w14:paraId="5A9F832C" w14:textId="77777777" w:rsidR="004B02D2" w:rsidRPr="00197A18" w:rsidRDefault="004B02D2" w:rsidP="00E66EAA">
      <w:pPr>
        <w:jc w:val="both"/>
        <w:rPr>
          <w:rFonts w:ascii="Calibri" w:eastAsia="SimSun" w:hAnsi="Calibri" w:cs="Calibri"/>
          <w:sz w:val="22"/>
          <w:szCs w:val="22"/>
          <w:highlight w:val="yellow"/>
          <w:lang w:eastAsia="zh-CN"/>
        </w:rPr>
      </w:pPr>
    </w:p>
    <w:p w14:paraId="376D2ED4" w14:textId="2A214D4E" w:rsidR="00E66EAA" w:rsidRDefault="00E66EAA" w:rsidP="00E66EAA">
      <w:pPr>
        <w:jc w:val="both"/>
        <w:rPr>
          <w:rFonts w:ascii="Calibri" w:eastAsia="SimSun" w:hAnsi="Calibri" w:cs="Calibri"/>
          <w:sz w:val="22"/>
          <w:szCs w:val="22"/>
          <w:lang w:eastAsia="zh-CN"/>
        </w:rPr>
      </w:pPr>
      <w:r w:rsidRPr="00C33AE8">
        <w:rPr>
          <w:rFonts w:ascii="Calibri" w:eastAsia="SimSun" w:hAnsi="Calibri" w:cs="Calibri"/>
          <w:sz w:val="22"/>
          <w:szCs w:val="22"/>
          <w:lang w:eastAsia="zh-CN"/>
        </w:rPr>
        <w:lastRenderedPageBreak/>
        <w:t>Στη συνέχεια</w:t>
      </w:r>
      <w:r w:rsidR="00655D22" w:rsidRPr="00C33AE8">
        <w:rPr>
          <w:rFonts w:ascii="Calibri" w:eastAsia="SimSun" w:hAnsi="Calibri" w:cs="Calibri"/>
          <w:sz w:val="22"/>
          <w:szCs w:val="22"/>
          <w:lang w:eastAsia="zh-CN"/>
        </w:rPr>
        <w:t xml:space="preserve">, </w:t>
      </w:r>
      <w:r w:rsidRPr="00C33AE8">
        <w:rPr>
          <w:rFonts w:ascii="Calibri" w:eastAsia="SimSun" w:hAnsi="Calibri" w:cs="Calibri"/>
          <w:sz w:val="22"/>
          <w:szCs w:val="22"/>
          <w:lang w:eastAsia="zh-CN"/>
        </w:rPr>
        <w:t>θα ακολουθήσει η δημοσίευση των οριστικών αποτελεσμάτων συμμετοχής στην Πράξη, τηρώντας τα μέτρα για την προστασία των προσωπικών δεδομένων των συμμετεχόντων.</w:t>
      </w:r>
    </w:p>
    <w:p w14:paraId="1EFBE1FF" w14:textId="4EB89177" w:rsidR="00784CBF" w:rsidRDefault="003C789E" w:rsidP="005631A2">
      <w:pPr>
        <w:spacing w:before="240"/>
        <w:rPr>
          <w:rFonts w:ascii="Calibri" w:eastAsia="SimSun" w:hAnsi="Calibri" w:cs="Calibri"/>
          <w:b/>
          <w:sz w:val="22"/>
          <w:szCs w:val="22"/>
          <w:lang w:eastAsia="zh-CN"/>
        </w:rPr>
      </w:pPr>
      <w:r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Μαρία Αντωνοπούλου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t>Επιστημονικά Υπεύθυνη της Πρακτικής Άσκησης</w:t>
      </w:r>
      <w:r w:rsidR="00A20EBA" w:rsidRPr="00197A18">
        <w:rPr>
          <w:rFonts w:ascii="Calibri" w:eastAsia="SimSun" w:hAnsi="Calibri" w:cs="Calibri"/>
          <w:b/>
          <w:bCs/>
          <w:sz w:val="22"/>
          <w:szCs w:val="22"/>
          <w:lang w:eastAsia="zh-CN"/>
        </w:rPr>
        <w:br/>
      </w:r>
      <w:r w:rsidR="00784CBF" w:rsidRPr="00197A18">
        <w:rPr>
          <w:rFonts w:ascii="Calibri" w:eastAsia="SimSun" w:hAnsi="Calibri" w:cs="Calibri"/>
          <w:sz w:val="22"/>
          <w:szCs w:val="22"/>
          <w:lang w:eastAsia="zh-CN"/>
        </w:rPr>
        <w:t>του Τμήματος</w:t>
      </w:r>
      <w:r w:rsidR="00FC1781" w:rsidRPr="00197A18">
        <w:rPr>
          <w:rFonts w:ascii="Calibri" w:eastAsia="SimSun" w:hAnsi="Calibri" w:cs="Calibri"/>
          <w:sz w:val="22"/>
          <w:szCs w:val="22"/>
          <w:lang w:eastAsia="zh-CN"/>
        </w:rPr>
        <w:t xml:space="preserve"> 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ΑΕΙΦΟΡΙΚΗΣ ΓΕΩΡΓΙΑΣ (</w:t>
      </w:r>
      <w:r w:rsidR="00052875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π</w:t>
      </w:r>
      <w:r w:rsidR="005631A2" w:rsidRPr="00197A18">
        <w:rPr>
          <w:rFonts w:ascii="Calibri" w:eastAsia="SimSun" w:hAnsi="Calibri" w:cs="Calibri"/>
          <w:b/>
          <w:sz w:val="22"/>
          <w:szCs w:val="22"/>
          <w:lang w:eastAsia="zh-CN"/>
        </w:rPr>
        <w:t>ρώην Μηχανικών Περιβάλλοντος)</w:t>
      </w:r>
    </w:p>
    <w:p w14:paraId="3B852188" w14:textId="77777777" w:rsidR="005631A2" w:rsidRPr="008C753E" w:rsidRDefault="005631A2" w:rsidP="005631A2">
      <w:pPr>
        <w:spacing w:before="240"/>
        <w:rPr>
          <w:rFonts w:ascii="Calibri" w:eastAsia="SimSun" w:hAnsi="Calibri" w:cs="Calibri"/>
          <w:sz w:val="22"/>
          <w:szCs w:val="22"/>
          <w:lang w:eastAsia="zh-CN"/>
        </w:rPr>
      </w:pPr>
    </w:p>
    <w:p w14:paraId="4019B99F" w14:textId="77777777" w:rsidR="00784CBF" w:rsidRPr="00FC1781" w:rsidRDefault="00784CBF" w:rsidP="00784CBF">
      <w:pPr>
        <w:spacing w:after="120"/>
        <w:jc w:val="both"/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</w:pPr>
      <w:r w:rsidRPr="00FC1781">
        <w:rPr>
          <w:rFonts w:ascii="Calibri" w:eastAsia="SimSun" w:hAnsi="Calibri" w:cs="Calibri"/>
          <w:b/>
          <w:bCs/>
          <w:sz w:val="22"/>
          <w:szCs w:val="22"/>
          <w:u w:val="single"/>
          <w:lang w:eastAsia="zh-CN"/>
        </w:rPr>
        <w:t>Η παρούσα προκήρυξη θα αναρτηθεί:</w:t>
      </w:r>
    </w:p>
    <w:p w14:paraId="35F2D544" w14:textId="6FD3C571" w:rsidR="00784CBF" w:rsidRPr="00967152" w:rsidRDefault="00784CBF" w:rsidP="00FC1781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967152">
        <w:rPr>
          <w:rFonts w:ascii="Calibri" w:eastAsia="SimSun" w:hAnsi="Calibri" w:cs="Calibri"/>
          <w:sz w:val="20"/>
          <w:szCs w:val="20"/>
          <w:lang w:eastAsia="zh-CN"/>
        </w:rPr>
        <w:t xml:space="preserve">στην ιστοσελίδα του Προγράμματος: </w:t>
      </w:r>
      <w:hyperlink r:id="rId13" w:history="1">
        <w:r w:rsidRPr="00655D22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http://praktiki.upatras.gr/</w:t>
        </w:r>
      </w:hyperlink>
    </w:p>
    <w:p w14:paraId="274A3AC8" w14:textId="2C175BC0" w:rsidR="003C789E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στην ιστοσελίδα του Τμήματος:</w:t>
      </w:r>
      <w:r w:rsidR="00BD210A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</w:t>
      </w:r>
      <w:hyperlink r:id="rId14" w:history="1">
        <w:r w:rsidR="0029736E" w:rsidRPr="002973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http://www.en</w:t>
        </w:r>
        <w:r w:rsidR="0029736E" w:rsidRPr="002973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v</w:t>
        </w:r>
        <w:r w:rsidR="0029736E" w:rsidRPr="0029736E">
          <w:rPr>
            <w:rStyle w:val="-"/>
            <w:rFonts w:ascii="Calibri" w:eastAsia="SimSun" w:hAnsi="Calibri" w:cs="Calibri"/>
            <w:sz w:val="20"/>
            <w:szCs w:val="20"/>
            <w:lang w:eastAsia="zh-CN"/>
          </w:rPr>
          <w:t>.upatras.gr/</w:t>
        </w:r>
      </w:hyperlink>
    </w:p>
    <w:p w14:paraId="68C4893F" w14:textId="4E22C772" w:rsidR="00784CBF" w:rsidRPr="003C789E" w:rsidRDefault="00784CBF" w:rsidP="008C31AD">
      <w:pPr>
        <w:pStyle w:val="a4"/>
        <w:numPr>
          <w:ilvl w:val="0"/>
          <w:numId w:val="9"/>
        </w:numPr>
        <w:spacing w:before="0" w:beforeAutospacing="0" w:after="0" w:afterAutospacing="0"/>
        <w:ind w:left="714" w:hanging="357"/>
        <w:jc w:val="both"/>
        <w:rPr>
          <w:rFonts w:ascii="Calibri" w:eastAsia="SimSun" w:hAnsi="Calibri" w:cs="Calibri"/>
          <w:sz w:val="20"/>
          <w:szCs w:val="20"/>
          <w:lang w:eastAsia="zh-CN"/>
        </w:rPr>
      </w:pPr>
      <w:r w:rsidRPr="003C789E">
        <w:rPr>
          <w:rFonts w:ascii="Calibri" w:eastAsia="SimSun" w:hAnsi="Calibri" w:cs="Calibri"/>
          <w:sz w:val="20"/>
          <w:szCs w:val="20"/>
          <w:lang w:eastAsia="zh-CN"/>
        </w:rPr>
        <w:t>και θα τοιχοκολληθεί</w:t>
      </w:r>
      <w:r w:rsidR="00CB1D53" w:rsidRPr="003C789E">
        <w:rPr>
          <w:rFonts w:ascii="Calibri" w:eastAsia="SimSun" w:hAnsi="Calibri" w:cs="Calibri"/>
          <w:sz w:val="20"/>
          <w:szCs w:val="20"/>
          <w:lang w:eastAsia="zh-CN"/>
        </w:rPr>
        <w:t xml:space="preserve"> στη Γραμματεία του Τμήματος</w:t>
      </w:r>
    </w:p>
    <w:sectPr w:rsidR="00784CBF" w:rsidRPr="003C789E" w:rsidSect="00D72E62">
      <w:footerReference w:type="default" r:id="rId15"/>
      <w:pgSz w:w="11906" w:h="16838"/>
      <w:pgMar w:top="397" w:right="1700" w:bottom="1440" w:left="1800" w:header="708" w:footer="36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6B92D" w14:textId="77777777" w:rsidR="00644E5A" w:rsidRDefault="00644E5A" w:rsidP="00D36D17">
      <w:r>
        <w:separator/>
      </w:r>
    </w:p>
  </w:endnote>
  <w:endnote w:type="continuationSeparator" w:id="0">
    <w:p w14:paraId="0372146D" w14:textId="77777777" w:rsidR="00644E5A" w:rsidRDefault="00644E5A" w:rsidP="00D3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8281"/>
    </w:tblGrid>
    <w:tr w:rsidR="00D36D17" w14:paraId="08443454" w14:textId="77777777" w:rsidTr="0066054B">
      <w:trPr>
        <w:trHeight w:val="835"/>
      </w:trPr>
      <w:tc>
        <w:tcPr>
          <w:tcW w:w="8281" w:type="dxa"/>
          <w:shd w:val="clear" w:color="auto" w:fill="auto"/>
        </w:tcPr>
        <w:p w14:paraId="25D21A35" w14:textId="42C1AC34" w:rsidR="00D36D17" w:rsidRDefault="00FC1781" w:rsidP="00FC1781">
          <w:pPr>
            <w:pStyle w:val="a8"/>
            <w:jc w:val="center"/>
          </w:pPr>
          <w:r>
            <w:rPr>
              <w:noProof/>
            </w:rPr>
            <w:drawing>
              <wp:inline distT="0" distB="0" distL="0" distR="0" wp14:anchorId="58495D71" wp14:editId="2C8699A9">
                <wp:extent cx="4054475" cy="652145"/>
                <wp:effectExtent l="0" t="0" r="3175" b="0"/>
                <wp:docPr id="5" name="Εικόνα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54475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3B984286" w14:textId="77777777" w:rsidR="00D36D17" w:rsidRDefault="00D36D17" w:rsidP="00D36D17">
    <w:pPr>
      <w:pStyle w:val="a8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37661" w14:textId="77777777" w:rsidR="00644E5A" w:rsidRDefault="00644E5A" w:rsidP="00D36D17">
      <w:r>
        <w:separator/>
      </w:r>
    </w:p>
  </w:footnote>
  <w:footnote w:type="continuationSeparator" w:id="0">
    <w:p w14:paraId="2E7AB027" w14:textId="77777777" w:rsidR="00644E5A" w:rsidRDefault="00644E5A" w:rsidP="00D3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A2B42D9"/>
    <w:multiLevelType w:val="hybridMultilevel"/>
    <w:tmpl w:val="0942693C"/>
    <w:lvl w:ilvl="0" w:tplc="0408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06AEE"/>
    <w:multiLevelType w:val="hybridMultilevel"/>
    <w:tmpl w:val="33ACC0CC"/>
    <w:lvl w:ilvl="0" w:tplc="D004CEBA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2D6E050B"/>
    <w:multiLevelType w:val="multilevel"/>
    <w:tmpl w:val="AB6A8CC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" w15:restartNumberingAfterBreak="1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7C072DF"/>
    <w:multiLevelType w:val="hybridMultilevel"/>
    <w:tmpl w:val="DC8EF21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3C02F0"/>
    <w:multiLevelType w:val="hybridMultilevel"/>
    <w:tmpl w:val="D96A6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DE4FC7"/>
    <w:multiLevelType w:val="hybridMultilevel"/>
    <w:tmpl w:val="D938E8C2"/>
    <w:lvl w:ilvl="0" w:tplc="1212A7F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1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7DBD12ED"/>
    <w:multiLevelType w:val="hybridMultilevel"/>
    <w:tmpl w:val="6728036C"/>
    <w:lvl w:ilvl="0" w:tplc="0408000F">
      <w:start w:val="1"/>
      <w:numFmt w:val="decimal"/>
      <w:lvlText w:val="%1."/>
      <w:lvlJc w:val="left"/>
      <w:pPr>
        <w:ind w:left="1800" w:hanging="360"/>
      </w:pPr>
    </w:lvl>
    <w:lvl w:ilvl="1" w:tplc="04080019" w:tentative="1">
      <w:start w:val="1"/>
      <w:numFmt w:val="lowerLetter"/>
      <w:lvlText w:val="%2."/>
      <w:lvlJc w:val="left"/>
      <w:pPr>
        <w:ind w:left="2520" w:hanging="360"/>
      </w:pPr>
    </w:lvl>
    <w:lvl w:ilvl="2" w:tplc="0408001B" w:tentative="1">
      <w:start w:val="1"/>
      <w:numFmt w:val="lowerRoman"/>
      <w:lvlText w:val="%3."/>
      <w:lvlJc w:val="right"/>
      <w:pPr>
        <w:ind w:left="3240" w:hanging="180"/>
      </w:pPr>
    </w:lvl>
    <w:lvl w:ilvl="3" w:tplc="0408000F" w:tentative="1">
      <w:start w:val="1"/>
      <w:numFmt w:val="decimal"/>
      <w:lvlText w:val="%4."/>
      <w:lvlJc w:val="left"/>
      <w:pPr>
        <w:ind w:left="3960" w:hanging="360"/>
      </w:pPr>
    </w:lvl>
    <w:lvl w:ilvl="4" w:tplc="04080019" w:tentative="1">
      <w:start w:val="1"/>
      <w:numFmt w:val="lowerLetter"/>
      <w:lvlText w:val="%5."/>
      <w:lvlJc w:val="left"/>
      <w:pPr>
        <w:ind w:left="4680" w:hanging="360"/>
      </w:pPr>
    </w:lvl>
    <w:lvl w:ilvl="5" w:tplc="0408001B" w:tentative="1">
      <w:start w:val="1"/>
      <w:numFmt w:val="lowerRoman"/>
      <w:lvlText w:val="%6."/>
      <w:lvlJc w:val="right"/>
      <w:pPr>
        <w:ind w:left="5400" w:hanging="180"/>
      </w:pPr>
    </w:lvl>
    <w:lvl w:ilvl="6" w:tplc="0408000F" w:tentative="1">
      <w:start w:val="1"/>
      <w:numFmt w:val="decimal"/>
      <w:lvlText w:val="%7."/>
      <w:lvlJc w:val="left"/>
      <w:pPr>
        <w:ind w:left="6120" w:hanging="360"/>
      </w:pPr>
    </w:lvl>
    <w:lvl w:ilvl="7" w:tplc="04080019" w:tentative="1">
      <w:start w:val="1"/>
      <w:numFmt w:val="lowerLetter"/>
      <w:lvlText w:val="%8."/>
      <w:lvlJc w:val="left"/>
      <w:pPr>
        <w:ind w:left="6840" w:hanging="360"/>
      </w:pPr>
    </w:lvl>
    <w:lvl w:ilvl="8" w:tplc="0408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1856504453">
    <w:abstractNumId w:val="0"/>
  </w:num>
  <w:num w:numId="2" w16cid:durableId="1304235236">
    <w:abstractNumId w:val="8"/>
  </w:num>
  <w:num w:numId="3" w16cid:durableId="632756183">
    <w:abstractNumId w:val="3"/>
  </w:num>
  <w:num w:numId="4" w16cid:durableId="1362903482">
    <w:abstractNumId w:val="5"/>
  </w:num>
  <w:num w:numId="5" w16cid:durableId="266813117">
    <w:abstractNumId w:val="2"/>
  </w:num>
  <w:num w:numId="6" w16cid:durableId="1527451894">
    <w:abstractNumId w:val="0"/>
  </w:num>
  <w:num w:numId="7" w16cid:durableId="2086369544">
    <w:abstractNumId w:val="9"/>
  </w:num>
  <w:num w:numId="8" w16cid:durableId="1272472701">
    <w:abstractNumId w:val="1"/>
  </w:num>
  <w:num w:numId="9" w16cid:durableId="260452180">
    <w:abstractNumId w:val="4"/>
  </w:num>
  <w:num w:numId="10" w16cid:durableId="541021830">
    <w:abstractNumId w:val="6"/>
  </w:num>
  <w:num w:numId="11" w16cid:durableId="6960019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463"/>
    <w:rsid w:val="00043261"/>
    <w:rsid w:val="00052206"/>
    <w:rsid w:val="00052875"/>
    <w:rsid w:val="0006165A"/>
    <w:rsid w:val="00076387"/>
    <w:rsid w:val="00090C32"/>
    <w:rsid w:val="000A6AA9"/>
    <w:rsid w:val="000B20CA"/>
    <w:rsid w:val="000C7362"/>
    <w:rsid w:val="000D7ADC"/>
    <w:rsid w:val="00102139"/>
    <w:rsid w:val="00144D5D"/>
    <w:rsid w:val="00151B19"/>
    <w:rsid w:val="001534F2"/>
    <w:rsid w:val="0017112D"/>
    <w:rsid w:val="00186E2E"/>
    <w:rsid w:val="00197A18"/>
    <w:rsid w:val="001A6D0C"/>
    <w:rsid w:val="001B7177"/>
    <w:rsid w:val="001C717B"/>
    <w:rsid w:val="001E6CF2"/>
    <w:rsid w:val="001F0AAB"/>
    <w:rsid w:val="001F0E38"/>
    <w:rsid w:val="001F7A2E"/>
    <w:rsid w:val="00201083"/>
    <w:rsid w:val="0022603E"/>
    <w:rsid w:val="002517DA"/>
    <w:rsid w:val="002659E6"/>
    <w:rsid w:val="00273F26"/>
    <w:rsid w:val="0029736E"/>
    <w:rsid w:val="002B4817"/>
    <w:rsid w:val="002C7466"/>
    <w:rsid w:val="002E1A66"/>
    <w:rsid w:val="00300326"/>
    <w:rsid w:val="00306873"/>
    <w:rsid w:val="00313DDB"/>
    <w:rsid w:val="00323A04"/>
    <w:rsid w:val="0033569C"/>
    <w:rsid w:val="00345BAC"/>
    <w:rsid w:val="00346DFC"/>
    <w:rsid w:val="00366348"/>
    <w:rsid w:val="003A38AF"/>
    <w:rsid w:val="003C789E"/>
    <w:rsid w:val="003E23CA"/>
    <w:rsid w:val="003E7D85"/>
    <w:rsid w:val="003F1A84"/>
    <w:rsid w:val="003F55FE"/>
    <w:rsid w:val="004123F7"/>
    <w:rsid w:val="00422C3C"/>
    <w:rsid w:val="00425CDA"/>
    <w:rsid w:val="0045550F"/>
    <w:rsid w:val="004A66AF"/>
    <w:rsid w:val="004B02D2"/>
    <w:rsid w:val="004B09E9"/>
    <w:rsid w:val="004B7015"/>
    <w:rsid w:val="004D4222"/>
    <w:rsid w:val="00501DC6"/>
    <w:rsid w:val="00502604"/>
    <w:rsid w:val="00506C22"/>
    <w:rsid w:val="005122F8"/>
    <w:rsid w:val="00512925"/>
    <w:rsid w:val="00513DBC"/>
    <w:rsid w:val="00515BAC"/>
    <w:rsid w:val="00525A92"/>
    <w:rsid w:val="00533A60"/>
    <w:rsid w:val="00555753"/>
    <w:rsid w:val="00557E83"/>
    <w:rsid w:val="005631A2"/>
    <w:rsid w:val="00564080"/>
    <w:rsid w:val="00582082"/>
    <w:rsid w:val="00590E0C"/>
    <w:rsid w:val="005A64C1"/>
    <w:rsid w:val="005B36EA"/>
    <w:rsid w:val="005B6E81"/>
    <w:rsid w:val="005C083E"/>
    <w:rsid w:val="005C5FEC"/>
    <w:rsid w:val="005C7B08"/>
    <w:rsid w:val="005D2283"/>
    <w:rsid w:val="00603B91"/>
    <w:rsid w:val="00626FA9"/>
    <w:rsid w:val="00634105"/>
    <w:rsid w:val="00634B5F"/>
    <w:rsid w:val="006413DD"/>
    <w:rsid w:val="006430C8"/>
    <w:rsid w:val="00644E5A"/>
    <w:rsid w:val="00655690"/>
    <w:rsid w:val="00655D22"/>
    <w:rsid w:val="00656244"/>
    <w:rsid w:val="0066054B"/>
    <w:rsid w:val="00670245"/>
    <w:rsid w:val="00674746"/>
    <w:rsid w:val="00680123"/>
    <w:rsid w:val="00684881"/>
    <w:rsid w:val="00687982"/>
    <w:rsid w:val="006A6F6C"/>
    <w:rsid w:val="006B5E55"/>
    <w:rsid w:val="006C218E"/>
    <w:rsid w:val="006F154F"/>
    <w:rsid w:val="006F599F"/>
    <w:rsid w:val="00773327"/>
    <w:rsid w:val="00782056"/>
    <w:rsid w:val="00784CBF"/>
    <w:rsid w:val="00791F66"/>
    <w:rsid w:val="007946FE"/>
    <w:rsid w:val="007C7819"/>
    <w:rsid w:val="007E58AE"/>
    <w:rsid w:val="007F2C71"/>
    <w:rsid w:val="00803463"/>
    <w:rsid w:val="00804114"/>
    <w:rsid w:val="0080452F"/>
    <w:rsid w:val="00856643"/>
    <w:rsid w:val="00875ED0"/>
    <w:rsid w:val="00883816"/>
    <w:rsid w:val="00893E59"/>
    <w:rsid w:val="008A036B"/>
    <w:rsid w:val="008C753E"/>
    <w:rsid w:val="008E6CE4"/>
    <w:rsid w:val="009033BB"/>
    <w:rsid w:val="00914B72"/>
    <w:rsid w:val="00940EA7"/>
    <w:rsid w:val="00945B52"/>
    <w:rsid w:val="009462FC"/>
    <w:rsid w:val="0095206F"/>
    <w:rsid w:val="00961382"/>
    <w:rsid w:val="00961F17"/>
    <w:rsid w:val="00967152"/>
    <w:rsid w:val="00984BBA"/>
    <w:rsid w:val="009A454E"/>
    <w:rsid w:val="009D3F71"/>
    <w:rsid w:val="009E2EFF"/>
    <w:rsid w:val="00A01B07"/>
    <w:rsid w:val="00A16584"/>
    <w:rsid w:val="00A1733E"/>
    <w:rsid w:val="00A20EBA"/>
    <w:rsid w:val="00A52694"/>
    <w:rsid w:val="00A649C7"/>
    <w:rsid w:val="00AA583F"/>
    <w:rsid w:val="00AD2E0C"/>
    <w:rsid w:val="00AE4D56"/>
    <w:rsid w:val="00AE566B"/>
    <w:rsid w:val="00AF08FE"/>
    <w:rsid w:val="00B007D2"/>
    <w:rsid w:val="00B02299"/>
    <w:rsid w:val="00B4500E"/>
    <w:rsid w:val="00B52381"/>
    <w:rsid w:val="00B65F7F"/>
    <w:rsid w:val="00B9078D"/>
    <w:rsid w:val="00B92400"/>
    <w:rsid w:val="00BB4FA1"/>
    <w:rsid w:val="00BC457E"/>
    <w:rsid w:val="00BC5319"/>
    <w:rsid w:val="00BD210A"/>
    <w:rsid w:val="00BD6FE9"/>
    <w:rsid w:val="00C1058C"/>
    <w:rsid w:val="00C33AE8"/>
    <w:rsid w:val="00C34020"/>
    <w:rsid w:val="00C55B50"/>
    <w:rsid w:val="00CB1D53"/>
    <w:rsid w:val="00CC2DAB"/>
    <w:rsid w:val="00CF7B64"/>
    <w:rsid w:val="00D23117"/>
    <w:rsid w:val="00D250E8"/>
    <w:rsid w:val="00D26796"/>
    <w:rsid w:val="00D36D17"/>
    <w:rsid w:val="00D36EAD"/>
    <w:rsid w:val="00D72E62"/>
    <w:rsid w:val="00D96AD0"/>
    <w:rsid w:val="00DB4E4B"/>
    <w:rsid w:val="00DB580C"/>
    <w:rsid w:val="00DC248A"/>
    <w:rsid w:val="00DC3C2E"/>
    <w:rsid w:val="00DD1691"/>
    <w:rsid w:val="00DD4F9C"/>
    <w:rsid w:val="00DD6146"/>
    <w:rsid w:val="00DD711D"/>
    <w:rsid w:val="00DF1637"/>
    <w:rsid w:val="00E0575F"/>
    <w:rsid w:val="00E06620"/>
    <w:rsid w:val="00E257E2"/>
    <w:rsid w:val="00E3222E"/>
    <w:rsid w:val="00E34836"/>
    <w:rsid w:val="00E44BD4"/>
    <w:rsid w:val="00E45277"/>
    <w:rsid w:val="00E6032A"/>
    <w:rsid w:val="00E66EAA"/>
    <w:rsid w:val="00E870C7"/>
    <w:rsid w:val="00ED40B8"/>
    <w:rsid w:val="00EE7816"/>
    <w:rsid w:val="00EF14C6"/>
    <w:rsid w:val="00F16560"/>
    <w:rsid w:val="00F23754"/>
    <w:rsid w:val="00F30553"/>
    <w:rsid w:val="00F32150"/>
    <w:rsid w:val="00F41A60"/>
    <w:rsid w:val="00F57FC7"/>
    <w:rsid w:val="00F86646"/>
    <w:rsid w:val="00FA73F8"/>
    <w:rsid w:val="00FB17F8"/>
    <w:rsid w:val="00FC1781"/>
    <w:rsid w:val="00FE0E58"/>
    <w:rsid w:val="00FE7DBC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249F5C6"/>
  <w15:chartTrackingRefBased/>
  <w15:docId w15:val="{4906D685-0F99-41CC-AB19-C66B31DDF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D40B8"/>
    <w:rPr>
      <w:color w:val="0000FF"/>
      <w:u w:val="single"/>
    </w:rPr>
  </w:style>
  <w:style w:type="paragraph" w:styleId="Web">
    <w:name w:val="Normal (Web)"/>
    <w:basedOn w:val="a"/>
    <w:unhideWhenUsed/>
    <w:rsid w:val="009033BB"/>
    <w:pPr>
      <w:spacing w:before="100" w:beforeAutospacing="1" w:after="100" w:afterAutospacing="1"/>
    </w:pPr>
  </w:style>
  <w:style w:type="character" w:styleId="a3">
    <w:name w:val="Strong"/>
    <w:uiPriority w:val="22"/>
    <w:qFormat/>
    <w:rsid w:val="009033BB"/>
    <w:rPr>
      <w:b/>
      <w:bCs/>
    </w:rPr>
  </w:style>
  <w:style w:type="paragraph" w:customStyle="1" w:styleId="-2">
    <w:name w:val="-2"/>
    <w:basedOn w:val="a"/>
    <w:rsid w:val="009033BB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9033BB"/>
    <w:pPr>
      <w:spacing w:before="100" w:beforeAutospacing="1" w:after="100" w:afterAutospacing="1"/>
    </w:pPr>
  </w:style>
  <w:style w:type="character" w:styleId="a5">
    <w:name w:val="Emphasis"/>
    <w:uiPriority w:val="20"/>
    <w:qFormat/>
    <w:rsid w:val="009033BB"/>
    <w:rPr>
      <w:i/>
      <w:iCs/>
    </w:rPr>
  </w:style>
  <w:style w:type="table" w:styleId="a6">
    <w:name w:val="Table Grid"/>
    <w:basedOn w:val="a1"/>
    <w:rsid w:val="00D36D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Char"/>
    <w:rsid w:val="00D36D1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7"/>
    <w:rsid w:val="00D36D17"/>
    <w:rPr>
      <w:sz w:val="24"/>
      <w:szCs w:val="24"/>
    </w:rPr>
  </w:style>
  <w:style w:type="paragraph" w:styleId="a8">
    <w:name w:val="footer"/>
    <w:basedOn w:val="a"/>
    <w:link w:val="Char0"/>
    <w:rsid w:val="00D36D1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8"/>
    <w:rsid w:val="00D36D17"/>
    <w:rPr>
      <w:sz w:val="24"/>
      <w:szCs w:val="24"/>
    </w:rPr>
  </w:style>
  <w:style w:type="paragraph" w:styleId="a9">
    <w:name w:val="Balloon Text"/>
    <w:basedOn w:val="a"/>
    <w:link w:val="Char1"/>
    <w:rsid w:val="005A64C1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9"/>
    <w:rsid w:val="005A64C1"/>
    <w:rPr>
      <w:rFonts w:ascii="Segoe UI" w:hAnsi="Segoe UI" w:cs="Segoe UI"/>
      <w:sz w:val="18"/>
      <w:szCs w:val="18"/>
    </w:rPr>
  </w:style>
  <w:style w:type="character" w:styleId="aa">
    <w:name w:val="Placeholder Text"/>
    <w:basedOn w:val="a0"/>
    <w:uiPriority w:val="99"/>
    <w:semiHidden/>
    <w:rsid w:val="00FF6BE0"/>
    <w:rPr>
      <w:color w:val="808080"/>
    </w:rPr>
  </w:style>
  <w:style w:type="character" w:customStyle="1" w:styleId="1">
    <w:name w:val="Ανεπίλυτη αναφορά1"/>
    <w:basedOn w:val="a0"/>
    <w:uiPriority w:val="99"/>
    <w:semiHidden/>
    <w:unhideWhenUsed/>
    <w:rsid w:val="00FC1781"/>
    <w:rPr>
      <w:color w:val="605E5C"/>
      <w:shd w:val="clear" w:color="auto" w:fill="E1DFDD"/>
    </w:rPr>
  </w:style>
  <w:style w:type="character" w:styleId="ab">
    <w:name w:val="annotation reference"/>
    <w:basedOn w:val="a0"/>
    <w:rsid w:val="00FB17F8"/>
    <w:rPr>
      <w:sz w:val="16"/>
      <w:szCs w:val="16"/>
    </w:rPr>
  </w:style>
  <w:style w:type="paragraph" w:styleId="ac">
    <w:name w:val="annotation text"/>
    <w:basedOn w:val="a"/>
    <w:link w:val="Char2"/>
    <w:rsid w:val="00FB17F8"/>
    <w:rPr>
      <w:sz w:val="20"/>
      <w:szCs w:val="20"/>
    </w:rPr>
  </w:style>
  <w:style w:type="character" w:customStyle="1" w:styleId="Char2">
    <w:name w:val="Κείμενο σχολίου Char"/>
    <w:basedOn w:val="a0"/>
    <w:link w:val="ac"/>
    <w:rsid w:val="00FB17F8"/>
  </w:style>
  <w:style w:type="paragraph" w:styleId="ad">
    <w:name w:val="annotation subject"/>
    <w:basedOn w:val="ac"/>
    <w:next w:val="ac"/>
    <w:link w:val="Char3"/>
    <w:semiHidden/>
    <w:unhideWhenUsed/>
    <w:rsid w:val="00FB17F8"/>
    <w:rPr>
      <w:b/>
      <w:bCs/>
    </w:rPr>
  </w:style>
  <w:style w:type="character" w:customStyle="1" w:styleId="Char3">
    <w:name w:val="Θέμα σχολίου Char"/>
    <w:basedOn w:val="Char2"/>
    <w:link w:val="ad"/>
    <w:semiHidden/>
    <w:rsid w:val="00FB17F8"/>
    <w:rPr>
      <w:b/>
      <w:bCs/>
    </w:rPr>
  </w:style>
  <w:style w:type="character" w:styleId="ae">
    <w:name w:val="Unresolved Mention"/>
    <w:basedOn w:val="a0"/>
    <w:uiPriority w:val="99"/>
    <w:semiHidden/>
    <w:unhideWhenUsed/>
    <w:rsid w:val="00782056"/>
    <w:rPr>
      <w:color w:val="605E5C"/>
      <w:shd w:val="clear" w:color="auto" w:fill="E1DFDD"/>
    </w:rPr>
  </w:style>
  <w:style w:type="character" w:styleId="-0">
    <w:name w:val="FollowedHyperlink"/>
    <w:basedOn w:val="a0"/>
    <w:rsid w:val="003C789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5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74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877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  <w:divsChild>
            <w:div w:id="57436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praktiki.upatras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nv.upatras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raktiki.upatras.gr/news-blog/prokirikseis-panepistimiou-patrwn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env.upatras.gr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env.upatras.g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2E5BAF-9743-4E20-8769-04057EC66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593</Words>
  <Characters>4444</Characters>
  <Application>Microsoft Office Word</Application>
  <DocSecurity>0</DocSecurity>
  <Lines>37</Lines>
  <Paragraphs>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5027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LB</dc:creator>
  <cp:keywords/>
  <cp:lastModifiedBy>L_PRAKTIKI_2</cp:lastModifiedBy>
  <cp:revision>5</cp:revision>
  <cp:lastPrinted>2022-12-20T08:57:00Z</cp:lastPrinted>
  <dcterms:created xsi:type="dcterms:W3CDTF">2023-01-09T08:38:00Z</dcterms:created>
  <dcterms:modified xsi:type="dcterms:W3CDTF">2023-01-09T10:42:00Z</dcterms:modified>
</cp:coreProperties>
</file>